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40"/>
          <w:lang w:val="en-US" w:eastAsia="zh-CN"/>
        </w:rPr>
        <w:t>附件3：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 w:ascii="华文中宋" w:hAnsi="华文中宋" w:eastAsia="华文中宋" w:cs="华文中宋"/>
          <w:sz w:val="44"/>
          <w:szCs w:val="52"/>
          <w:lang w:val="en-US" w:eastAsia="zh-CN"/>
        </w:rPr>
        <w:t>政府专职消防员招录体能测试项目及标准</w:t>
      </w:r>
    </w:p>
    <w:tbl>
      <w:tblPr>
        <w:tblStyle w:val="3"/>
        <w:tblW w:w="8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063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719" w:hRule="atLeast"/>
        </w:trPr>
        <w:tc>
          <w:tcPr>
            <w:tcW w:w="106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项目</w:t>
            </w:r>
          </w:p>
        </w:tc>
        <w:tc>
          <w:tcPr>
            <w:tcW w:w="7800" w:type="dxa"/>
            <w:gridSpan w:val="1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36"/>
                <w:vertAlign w:val="baseline"/>
                <w:lang w:val="en-US" w:eastAsia="zh-CN"/>
              </w:rPr>
              <w:t>测试成绩对应分值、测试办法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  <w:t>1、单杠引体向上（次/3 分钟）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10分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15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20分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25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30分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35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40分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45</w:t>
            </w: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分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7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8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9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10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11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13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14</w:t>
            </w:r>
          </w:p>
        </w:tc>
        <w:tc>
          <w:tcPr>
            <w:tcW w:w="780" w:type="dxa"/>
            <w:tcBorders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15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728" w:hRule="atLeast"/>
        </w:trPr>
        <w:tc>
          <w:tcPr>
            <w:tcW w:w="106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800" w:type="dxa"/>
            <w:gridSpan w:val="10"/>
            <w:tcBorders/>
            <w:vAlign w:val="center"/>
          </w:tcPr>
          <w:p>
            <w:pPr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1.单个或分组考核。</w:t>
            </w:r>
          </w:p>
          <w:p>
            <w:pPr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2.按照规定动作要领完成动作。引体时下颌高于杠面、身体不得借助振浪或摆动、悬垂时双肘关节伸直；脚触及地面或立柱，结束考核。</w:t>
            </w:r>
          </w:p>
          <w:p>
            <w:pPr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3.考核以完成次数计算成绩。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  <w:t>2、1000 米跑（分、秒）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10分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15分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20分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25分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30分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35分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40分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45分</w:t>
            </w:r>
          </w:p>
        </w:tc>
        <w:tc>
          <w:tcPr>
            <w:tcW w:w="780" w:type="dxa"/>
            <w:vAlign w:val="top"/>
          </w:tcPr>
          <w:p>
            <w:pPr>
              <w:jc w:val="center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063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4′50″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4′40″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4′35″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4′30″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4′25″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4′20″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4′10″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4′02″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3′50″</w:t>
            </w:r>
          </w:p>
        </w:tc>
        <w:tc>
          <w:tcPr>
            <w:tcW w:w="780" w:type="dxa"/>
          </w:tcPr>
          <w:p>
            <w:pPr>
              <w:jc w:val="center"/>
              <w:rPr>
                <w:rFonts w:hint="default"/>
                <w:sz w:val="16"/>
                <w:szCs w:val="16"/>
                <w:vertAlign w:val="baseline"/>
                <w:lang w:val="en-US" w:eastAsia="zh-CN"/>
              </w:rPr>
            </w:pPr>
            <w:r>
              <w:rPr>
                <w:rFonts w:hint="eastAsia"/>
                <w:sz w:val="16"/>
                <w:szCs w:val="16"/>
              </w:rPr>
              <w:t>3′30″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493" w:hRule="atLeast"/>
        </w:trPr>
        <w:tc>
          <w:tcPr>
            <w:tcW w:w="1063" w:type="dxa"/>
            <w:vMerge w:val="continue"/>
            <w:tcBorders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800" w:type="dxa"/>
            <w:gridSpan w:val="10"/>
            <w:tcBorders/>
            <w:vAlign w:val="center"/>
          </w:tcPr>
          <w:p>
            <w:pPr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1.分组考核。</w:t>
            </w:r>
          </w:p>
          <w:p>
            <w:pPr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2.在跑道或平地上标出起点线，考生从起点线处听到起跑口令后起跑，完成1000米距离到达终点线，记录时间。</w:t>
            </w:r>
          </w:p>
          <w:p>
            <w:pPr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3.考核以完成时间计算成绩。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10" w:hRule="atLeast"/>
        </w:trPr>
        <w:tc>
          <w:tcPr>
            <w:tcW w:w="1063" w:type="dxa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sz w:val="24"/>
                <w:szCs w:val="32"/>
                <w:vertAlign w:val="baseline"/>
                <w:lang w:val="en-US" w:eastAsia="zh-CN"/>
              </w:rPr>
              <w:t>备  注</w:t>
            </w:r>
          </w:p>
        </w:tc>
        <w:tc>
          <w:tcPr>
            <w:tcW w:w="7800" w:type="dxa"/>
            <w:gridSpan w:val="10"/>
            <w:tcBorders/>
            <w:vAlign w:val="center"/>
          </w:tcPr>
          <w:p>
            <w:pPr>
              <w:jc w:val="left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体能测试作为一票否决条件，项目中应聘战斗员岗的两项合计分低于50分（含本数），取消录用资格。</w:t>
            </w:r>
          </w:p>
        </w:tc>
      </w:tr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B84049"/>
    <w:rsid w:val="25B84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2021-08-08T08:04:00Z</dcterms:created>
  <dc:creator>酱爆</dc:creator>
  <cp:lastModifiedBy>酱爆</cp:lastModifiedBy>
  <dcterms:modified xsi:type="dcterms:W3CDTF">2021-08-08T08:18:34Z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4B3AE0BFC7B74F9187607E4BA3FE6A87</vt:lpwstr>
  </property>
</Properties>
</file>