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742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1700"/>
        <w:gridCol w:w="671"/>
        <w:gridCol w:w="862"/>
        <w:gridCol w:w="680"/>
        <w:gridCol w:w="655"/>
        <w:gridCol w:w="663"/>
        <w:gridCol w:w="680"/>
        <w:gridCol w:w="10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69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聘用岗位</w:t>
            </w:r>
          </w:p>
        </w:tc>
        <w:tc>
          <w:tcPr>
            <w:tcW w:w="6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招聘人数</w:t>
            </w:r>
          </w:p>
        </w:tc>
        <w:tc>
          <w:tcPr>
            <w:tcW w:w="353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             资  格  条  件</w:t>
            </w:r>
          </w:p>
        </w:tc>
        <w:tc>
          <w:tcPr>
            <w:tcW w:w="10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69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6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年龄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学历学位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专业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Style w:val="5"/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其他资格条件</w:t>
            </w:r>
          </w:p>
        </w:tc>
        <w:tc>
          <w:tcPr>
            <w:tcW w:w="10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斗门镇消防站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消防员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男性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持有B牌驾照</w:t>
            </w: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斗门镇综合治理办禁毒社工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男性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同等条件下，持有社工证者优先考虑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斗门镇综合治理办综治队员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男性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夜间有出租屋巡查业务，持有E牌驾照为宜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斗门镇综合治理办综治队员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女性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4" w:hRule="atLeast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斗门镇综合治理办综治队员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全日制大专及以上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男性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8" w:hRule="atLeast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斗门镇综合治理办综治队员</w:t>
            </w:r>
          </w:p>
        </w:tc>
        <w:tc>
          <w:tcPr>
            <w:tcW w:w="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35周岁及以下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center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大专及以上</w:t>
            </w:r>
          </w:p>
        </w:tc>
        <w:tc>
          <w:tcPr>
            <w:tcW w:w="6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 w:firstLine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6"/>
                <w:szCs w:val="16"/>
              </w:rPr>
            </w:pPr>
          </w:p>
        </w:tc>
        <w:tc>
          <w:tcPr>
            <w:tcW w:w="10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368" w:lineRule="atLeast"/>
              <w:ind w:left="0" w:right="0"/>
              <w:jc w:val="left"/>
              <w:rPr>
                <w:rFonts w:hint="eastAsia" w:ascii="微软雅黑" w:hAnsi="微软雅黑" w:eastAsia="微软雅黑" w:cs="微软雅黑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535353"/>
                <w:spacing w:val="0"/>
                <w:sz w:val="19"/>
                <w:szCs w:val="19"/>
                <w:bdr w:val="none" w:color="auto" w:sz="0" w:space="0"/>
              </w:rPr>
              <w:t>安排在斗门镇派出所饭堂工作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628C9"/>
    <w:rsid w:val="56F62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2021-06-25T01:44:00Z</dcterms:created>
  <dc:creator>ぺ灬cc果冻ル</dc:creator>
  <cp:lastModifiedBy>ぺ灬cc果冻ル</cp:lastModifiedBy>
  <dcterms:modified xsi:type="dcterms:W3CDTF">2021-06-25T01:48:25Z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