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面试成绩及总成绩汇总表</w:t>
      </w:r>
    </w:p>
    <w:bookmarkEnd w:id="0"/>
    <w:tbl>
      <w:tblPr>
        <w:tblStyle w:val="6"/>
        <w:tblW w:w="89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936"/>
        <w:gridCol w:w="936"/>
        <w:gridCol w:w="936"/>
        <w:gridCol w:w="936"/>
        <w:gridCol w:w="1003"/>
        <w:gridCol w:w="1005"/>
        <w:gridCol w:w="800"/>
        <w:gridCol w:w="936"/>
        <w:gridCol w:w="141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66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i w:val="0"/>
                <w:color w:val="000000"/>
                <w:sz w:val="24"/>
                <w:u w:val="none"/>
                <w:lang w:eastAsia="zh-CN"/>
              </w:rPr>
              <w:t>序号</w:t>
            </w:r>
          </w:p>
        </w:tc>
        <w:tc>
          <w:tcPr>
            <w:tcW w:w="9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i w:val="0"/>
                <w:color w:val="000000"/>
                <w:sz w:val="24"/>
                <w:u w:val="none"/>
                <w:lang w:eastAsia="zh-CN"/>
              </w:rPr>
              <w:t>岗位代码</w:t>
            </w:r>
          </w:p>
        </w:tc>
        <w:tc>
          <w:tcPr>
            <w:tcW w:w="9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i w:val="0"/>
                <w:color w:val="000000"/>
                <w:sz w:val="24"/>
                <w:u w:val="none"/>
                <w:lang w:eastAsia="zh-CN"/>
              </w:rPr>
              <w:t>性别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i w:val="0"/>
                <w:color w:val="000000"/>
                <w:sz w:val="24"/>
                <w:u w:val="none"/>
                <w:lang w:eastAsia="zh-CN"/>
              </w:rPr>
              <w:t>身份证后四位</w:t>
            </w:r>
          </w:p>
        </w:tc>
        <w:tc>
          <w:tcPr>
            <w:tcW w:w="100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i w:val="0"/>
                <w:color w:val="000000"/>
                <w:sz w:val="24"/>
                <w:u w:val="none"/>
                <w:lang w:eastAsia="zh-CN"/>
              </w:rPr>
              <w:t>体侧成绩</w:t>
            </w:r>
          </w:p>
        </w:tc>
        <w:tc>
          <w:tcPr>
            <w:tcW w:w="1005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i w:val="0"/>
                <w:color w:val="000000"/>
                <w:sz w:val="24"/>
                <w:u w:val="none"/>
                <w:lang w:eastAsia="zh-CN"/>
              </w:rPr>
              <w:t>面试成绩</w:t>
            </w:r>
          </w:p>
        </w:tc>
        <w:tc>
          <w:tcPr>
            <w:tcW w:w="8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i w:val="0"/>
                <w:color w:val="000000"/>
                <w:sz w:val="24"/>
                <w:u w:val="none"/>
                <w:lang w:eastAsia="zh-CN"/>
              </w:rPr>
              <w:t>总成绩</w:t>
            </w:r>
          </w:p>
        </w:tc>
        <w:tc>
          <w:tcPr>
            <w:tcW w:w="9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i w:val="0"/>
                <w:color w:val="000000"/>
                <w:sz w:val="24"/>
                <w:u w:val="none"/>
                <w:lang w:eastAsia="zh-CN"/>
              </w:rPr>
              <w:t>是否进入体检</w:t>
            </w:r>
          </w:p>
        </w:tc>
        <w:tc>
          <w:tcPr>
            <w:tcW w:w="1413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b w:val="0"/>
                <w:i w:val="0"/>
                <w:color w:val="000000"/>
                <w:sz w:val="24"/>
                <w:u w:val="none"/>
                <w:lang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2931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0417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81.35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8431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0070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62.75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72.925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8310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53.25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68.775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0414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53.75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68.225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341X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66.1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5839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62.9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3915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62.55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10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0038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59.4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11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5812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58.65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12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0519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38.75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58.325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13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7012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14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4038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54.6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15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2210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25.75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54.025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16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2719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24.75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52.625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17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0011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21.75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50.475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18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0031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43.4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19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5433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35.25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olor w:val="000000"/>
                <w:sz w:val="24"/>
                <w:u w:val="none"/>
                <w:lang w:eastAsia="zh-CN"/>
              </w:rPr>
              <w:t>否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olor w:val="000000"/>
                <w:sz w:val="24"/>
                <w:u w:val="none"/>
                <w:lang w:eastAsia="zh-CN"/>
              </w:rPr>
              <w:t>面试弃权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20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6415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51.25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25.625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olor w:val="000000"/>
                <w:sz w:val="24"/>
                <w:u w:val="none"/>
                <w:lang w:eastAsia="zh-CN"/>
              </w:rPr>
              <w:t>否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olor w:val="000000"/>
                <w:sz w:val="24"/>
                <w:u w:val="none"/>
                <w:lang w:eastAsia="zh-CN"/>
              </w:rPr>
              <w:t>面试弃权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21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4878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olor w:val="000000"/>
                <w:sz w:val="24"/>
                <w:u w:val="none"/>
                <w:lang w:eastAsia="zh-CN"/>
              </w:rPr>
              <w:t>否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olor w:val="000000"/>
                <w:sz w:val="24"/>
                <w:u w:val="none"/>
                <w:lang w:eastAsia="zh-CN"/>
              </w:rPr>
              <w:t>面试弃权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22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1820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83.9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23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142X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88.3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87.15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24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3300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65.25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71.975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25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1445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63.75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71.525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26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0628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70.35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27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4021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56.25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84.3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70.275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28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2445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62.25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69.125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否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29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02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4823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69.75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34.875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否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面试弃权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31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0311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89.3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32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6833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69.25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78.225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33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4314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73.65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34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4010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82.3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71.15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35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8811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65.25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75.8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70.525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36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0010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51.25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68.125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37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0057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65.65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38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0830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50.25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65.275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39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4877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46.75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63.975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40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405X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61.85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41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0030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45.75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77.9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61.825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42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8416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61.15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43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3215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60.85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44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271x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59.9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45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0838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33.25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55.525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46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0018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55.15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47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0053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31.75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53.125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48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0412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22.25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80.7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51.475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49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2013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14.25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85.2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49.725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50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0437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18.25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80.5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49.375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51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7613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24.75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48.375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52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0832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62.3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44.9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53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03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男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8410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16.25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8.125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bCs w:val="0"/>
                <w:i w:val="0"/>
                <w:color w:val="000000"/>
                <w:sz w:val="24"/>
                <w:u w:val="none"/>
                <w:lang w:eastAsia="zh-CN"/>
              </w:rPr>
              <w:t>否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面试弃权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30" w:hRule="atLeast"/>
        </w:trPr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val="en-US" w:eastAsia="zh-CN"/>
              </w:rPr>
              <w:t>04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  <w:t>女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8823</w:t>
            </w:r>
          </w:p>
        </w:tc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86.8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50.9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i w:val="0"/>
                <w:color w:val="000000"/>
                <w:sz w:val="24"/>
                <w:u w:val="none"/>
                <w:lang w:eastAsia="zh-CN"/>
              </w:rPr>
              <w:t>是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b w:val="0"/>
                <w:i w:val="0"/>
                <w:color w:val="000000"/>
                <w:sz w:val="24"/>
                <w:u w:val="none"/>
                <w:lang w:eastAsia="zh-CN"/>
              </w:rPr>
            </w:pPr>
          </w:p>
        </w:tc>
      </w:tr>
    </w:tbl>
    <w:p>
      <w:pPr>
        <w:widowControl w:val="0"/>
        <w:wordWrap/>
        <w:adjustRightInd/>
        <w:snapToGrid/>
        <w:spacing w:before="0" w:after="0" w:line="0" w:lineRule="atLeast"/>
        <w:ind w:left="0" w:leftChars="0" w:right="0" w:firstLine="0" w:firstLineChars="0"/>
        <w:jc w:val="both"/>
        <w:textAlignment w:val="auto"/>
        <w:outlineLvl w:val="9"/>
      </w:pPr>
    </w:p>
    <w:sectPr>
      <w:headerReference r:id="rId3" w:type="default"/>
      <w:footerReference r:id="rId4" w:type="default"/>
      <w:pgSz w:w="11906" w:h="16838"/>
      <w:pgMar w:top="2098" w:right="1531" w:bottom="1984" w:left="1531" w:header="851" w:footer="1701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4208D3"/>
    <w:rsid w:val="0C5739AD"/>
    <w:rsid w:val="28A805B6"/>
    <w:rsid w:val="6B4B05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styleId="8">
    <w:name w:val="Hyperlink"/>
    <w:basedOn w:val="7"/>
    <w:qFormat/>
    <w:uiPriority w:val="0"/>
    <w:rPr>
      <w:color w:val="2222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东北大亨在宿迁</cp:lastModifiedBy>
  <cp:lastPrinted>2021-04-02T00:24:00Z</cp:lastPrinted>
  <dcterms:modified xsi:type="dcterms:W3CDTF">2021-04-02T03:04:09Z</dcterms:modified>
  <dc:title>宿迁市公安局公开招录警务辅助人员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FCCAF71D2D8148F7AF997D119D3F2125</vt:lpwstr>
  </property>
</Properties>
</file>