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3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95"/>
        <w:gridCol w:w="1039"/>
        <w:gridCol w:w="2116"/>
        <w:gridCol w:w="1465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1" w:hRule="atLeast"/>
        </w:trPr>
        <w:tc>
          <w:tcPr>
            <w:tcW w:w="73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125" w:afterAutospacing="0" w:line="19" w:lineRule="atLeast"/>
              <w:ind w:left="0" w:right="0" w:firstLine="0"/>
              <w:jc w:val="center"/>
            </w:pPr>
            <w:r>
              <w:rPr>
                <w:rFonts w:ascii="微软雅黑" w:hAnsi="微软雅黑" w:eastAsia="微软雅黑" w:cs="微软雅黑"/>
                <w:bdr w:val="none" w:color="auto" w:sz="0" w:space="0"/>
              </w:rPr>
              <w:t> </w:t>
            </w: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 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1068A3"/>
                <w:spacing w:val="0"/>
                <w:sz w:val="35"/>
                <w:szCs w:val="35"/>
                <w:bdr w:val="none" w:color="auto" w:sz="0" w:space="0"/>
                <w:shd w:val="clear" w:fill="FFFFFF"/>
              </w:rPr>
              <w:t>晋中市文化和旅游局</w:t>
            </w: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参加体检人员名单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准考证号</w:t>
            </w:r>
          </w:p>
        </w:tc>
        <w:tc>
          <w:tcPr>
            <w:tcW w:w="10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姓名</w:t>
            </w:r>
          </w:p>
        </w:tc>
        <w:tc>
          <w:tcPr>
            <w:tcW w:w="21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    报考单位</w:t>
            </w:r>
          </w:p>
        </w:tc>
        <w:tc>
          <w:tcPr>
            <w:tcW w:w="146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报考岗位</w:t>
            </w:r>
          </w:p>
        </w:tc>
        <w:tc>
          <w:tcPr>
            <w:tcW w:w="11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      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22021031829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赵煜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晋中市博物馆（晋中市文物保护和考古研究中心）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22021031311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贾琪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晋中市博物馆（晋中市文物保护和考古研究中心）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专技4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22021043618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景轩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晋中市广播电视安全播出调度指挥中心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22021040528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赵彩跟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晋中市广播电视安全播出调度指挥中心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22021040708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王瑜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晋中市广播电视安全播出调度指挥中心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22021031229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高晶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晋中市图书馆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22021034402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高宇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晋中市图书馆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22021051710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王文英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晋中市文化和旅游发展中心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专技1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22021040107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张瑾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晋中市文化和旅游发展中心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专技2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</w:trPr>
        <w:tc>
          <w:tcPr>
            <w:tcW w:w="1515" w:type="dxa"/>
            <w:tcBorders>
              <w:top w:val="nil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22021043726</w:t>
            </w:r>
          </w:p>
        </w:tc>
        <w:tc>
          <w:tcPr>
            <w:tcW w:w="10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曹昶</w:t>
            </w:r>
          </w:p>
        </w:tc>
        <w:tc>
          <w:tcPr>
            <w:tcW w:w="21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晋中市文化和旅游发展中心</w:t>
            </w:r>
          </w:p>
        </w:tc>
        <w:tc>
          <w:tcPr>
            <w:tcW w:w="146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专技3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420"/>
        <w:jc w:val="left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  <w:bdr w:val="none" w:color="auto" w:sz="0" w:space="0"/>
          <w:shd w:val="clear" w:fill="FFFFFF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E4ADC"/>
    <w:rsid w:val="41FE4AD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2021-09-18T09:17:00Z</dcterms:created>
  <dc:creator>WPS_1609033458</dc:creator>
  <cp:lastModifiedBy>WPS_1609033458</cp:lastModifiedBy>
  <dcterms:modified xsi:type="dcterms:W3CDTF">2021-09-18T09:21:35Z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97188F786AE24AE489163131231A735A</vt:lpwstr>
  </property>
</Properties>
</file>