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A8" w:rsidRPr="007A51A8" w:rsidRDefault="007A51A8" w:rsidP="007A51A8">
      <w:pPr>
        <w:shd w:val="clear" w:color="auto" w:fill="FFFFFF"/>
        <w:adjustRightInd/>
        <w:snapToGrid/>
        <w:spacing w:after="0" w:line="560" w:lineRule="atLeast"/>
        <w:jc w:val="center"/>
        <w:rPr>
          <w:rFonts w:ascii="Times New Roman" w:eastAsia="宋体" w:hAnsi="Times New Roman" w:cs="Times New Roman"/>
          <w:color w:val="333333"/>
          <w:spacing w:val="8"/>
          <w:sz w:val="21"/>
          <w:szCs w:val="21"/>
        </w:rPr>
      </w:pPr>
      <w:r w:rsidRPr="007A51A8">
        <w:rPr>
          <w:rFonts w:ascii="方正小标宋_GBK" w:eastAsia="方正小标宋_GBK" w:hAnsi="Times New Roman" w:cs="Times New Roman" w:hint="eastAsia"/>
          <w:color w:val="333333"/>
          <w:spacing w:val="8"/>
          <w:sz w:val="44"/>
          <w:szCs w:val="44"/>
        </w:rPr>
        <w:br/>
        <w:t>省政府办公厅所属事业单位</w:t>
      </w:r>
    </w:p>
    <w:p w:rsidR="007A51A8" w:rsidRPr="007A51A8" w:rsidRDefault="007A51A8" w:rsidP="007A51A8">
      <w:pPr>
        <w:shd w:val="clear" w:color="auto" w:fill="FFFFFF"/>
        <w:adjustRightInd/>
        <w:snapToGrid/>
        <w:spacing w:after="0" w:line="560" w:lineRule="atLeast"/>
        <w:jc w:val="center"/>
        <w:rPr>
          <w:rFonts w:ascii="Times New Roman" w:eastAsia="宋体" w:hAnsi="Times New Roman" w:cs="Times New Roman"/>
          <w:color w:val="333333"/>
          <w:spacing w:val="8"/>
          <w:sz w:val="21"/>
          <w:szCs w:val="21"/>
        </w:rPr>
      </w:pPr>
      <w:r w:rsidRPr="007A51A8">
        <w:rPr>
          <w:rFonts w:ascii="方正小标宋_GBK" w:eastAsia="方正小标宋_GBK" w:hAnsi="Times New Roman" w:cs="Times New Roman" w:hint="eastAsia"/>
          <w:color w:val="333333"/>
          <w:spacing w:val="8"/>
          <w:sz w:val="44"/>
          <w:szCs w:val="44"/>
        </w:rPr>
        <w:t>公开招聘人员考试最终成绩汇总表</w:t>
      </w:r>
    </w:p>
    <w:p w:rsidR="007A51A8" w:rsidRPr="007A51A8" w:rsidRDefault="007A51A8" w:rsidP="007A51A8">
      <w:pPr>
        <w:shd w:val="clear" w:color="auto" w:fill="FFFFFF"/>
        <w:adjustRightInd/>
        <w:snapToGrid/>
        <w:spacing w:after="0" w:line="500" w:lineRule="atLeast"/>
        <w:jc w:val="both"/>
        <w:rPr>
          <w:rFonts w:ascii="Times New Roman" w:eastAsia="宋体" w:hAnsi="Times New Roman" w:cs="Times New Roman"/>
          <w:color w:val="333333"/>
          <w:spacing w:val="8"/>
          <w:sz w:val="21"/>
          <w:szCs w:val="21"/>
        </w:rPr>
      </w:pPr>
      <w:r w:rsidRPr="007A51A8">
        <w:rPr>
          <w:rFonts w:ascii="方正小标宋_GBK" w:eastAsia="方正小标宋_GBK" w:hAnsi="Times New Roman" w:cs="Times New Roman" w:hint="eastAsia"/>
          <w:color w:val="333333"/>
          <w:spacing w:val="8"/>
          <w:sz w:val="32"/>
          <w:szCs w:val="32"/>
        </w:rPr>
        <w:t>         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                             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 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2021</w:t>
      </w:r>
      <w:r w:rsidRPr="007A51A8">
        <w:rPr>
          <w:rFonts w:ascii="方正楷体_GBK" w:eastAsia="方正楷体_GBK" w:hAnsi="Times New Roman" w:cs="Times New Roman" w:hint="eastAsia"/>
          <w:color w:val="333333"/>
          <w:spacing w:val="8"/>
          <w:sz w:val="32"/>
          <w:szCs w:val="32"/>
        </w:rPr>
        <w:t>年</w:t>
      </w:r>
      <w:r w:rsidRPr="007A51A8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9</w:t>
      </w:r>
      <w:r w:rsidRPr="007A51A8">
        <w:rPr>
          <w:rFonts w:ascii="方正楷体_GBK" w:eastAsia="方正楷体_GBK" w:hAnsi="Times New Roman" w:cs="Times New Roman" w:hint="eastAsia"/>
          <w:color w:val="333333"/>
          <w:spacing w:val="8"/>
          <w:sz w:val="32"/>
          <w:szCs w:val="32"/>
        </w:rPr>
        <w:t>月</w:t>
      </w:r>
    </w:p>
    <w:tbl>
      <w:tblPr>
        <w:tblW w:w="0" w:type="dxa"/>
        <w:jc w:val="center"/>
        <w:tblCellMar>
          <w:left w:w="0" w:type="dxa"/>
          <w:right w:w="0" w:type="dxa"/>
        </w:tblCellMar>
        <w:tblLook w:val="04A0"/>
      </w:tblPr>
      <w:tblGrid>
        <w:gridCol w:w="2470"/>
        <w:gridCol w:w="1534"/>
        <w:gridCol w:w="1506"/>
        <w:gridCol w:w="1783"/>
        <w:gridCol w:w="1229"/>
      </w:tblGrid>
      <w:tr w:rsidR="007A51A8" w:rsidRPr="007A51A8" w:rsidTr="007A51A8">
        <w:trPr>
          <w:trHeight w:val="640"/>
          <w:jc w:val="center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黑体" w:eastAsia="黑体" w:hAnsi="黑体" w:cs="Times New Roman" w:hint="eastAsia"/>
                <w:sz w:val="28"/>
                <w:szCs w:val="28"/>
              </w:rPr>
              <w:t>准考证号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黑体" w:eastAsia="黑体" w:hAnsi="黑体" w:cs="Times New Roman" w:hint="eastAsia"/>
                <w:sz w:val="28"/>
                <w:szCs w:val="28"/>
              </w:rPr>
              <w:t>岗位代码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黑体" w:eastAsia="黑体" w:hAnsi="黑体" w:cs="Times New Roman" w:hint="eastAsia"/>
                <w:sz w:val="28"/>
                <w:szCs w:val="28"/>
              </w:rPr>
              <w:t>笔试总分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黑体" w:eastAsia="黑体" w:hAnsi="黑体" w:cs="Times New Roman" w:hint="eastAsia"/>
                <w:sz w:val="28"/>
                <w:szCs w:val="28"/>
              </w:rPr>
              <w:t>专业测试成绩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方正黑体_GBK" w:eastAsia="方正黑体_GBK" w:hAnsi="Times New Roman" w:cs="Times New Roman" w:hint="eastAsia"/>
                <w:color w:val="000000"/>
                <w:spacing w:val="-12"/>
                <w:sz w:val="28"/>
                <w:szCs w:val="28"/>
              </w:rPr>
              <w:t>最终成绩</w:t>
            </w:r>
          </w:p>
        </w:tc>
      </w:tr>
      <w:tr w:rsidR="007A51A8" w:rsidRPr="007A51A8" w:rsidTr="007A51A8">
        <w:trPr>
          <w:trHeight w:val="492"/>
          <w:jc w:val="center"/>
        </w:trPr>
        <w:tc>
          <w:tcPr>
            <w:tcW w:w="98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方正楷体_GBK" w:eastAsia="方正楷体_GBK" w:hAnsi="Times New Roman" w:cs="Times New Roman" w:hint="eastAsia"/>
                <w:sz w:val="28"/>
                <w:szCs w:val="28"/>
              </w:rPr>
              <w:t>省政府网管理中心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1134300101103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218.5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76.1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74.47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1134300101202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205.5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78.8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73.65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1134300101207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205.5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73.25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1134300101107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76.1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72.05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1134300101204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75.5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71.75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1134300101226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69.67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1134300101315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218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77.4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75.03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1134300101404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197.5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73.92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1134300101316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208.5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77.9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73.7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1134300101318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78.8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73.57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1134300101328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196.5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74.5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7A51A8" w:rsidRPr="007A51A8" w:rsidTr="007A51A8">
        <w:trPr>
          <w:trHeight w:val="519"/>
          <w:jc w:val="center"/>
        </w:trPr>
        <w:tc>
          <w:tcPr>
            <w:tcW w:w="98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 w:line="34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方正楷体_GBK" w:eastAsia="方正楷体_GBK" w:hAnsi="Times New Roman" w:cs="Times New Roman" w:hint="eastAsia"/>
                <w:sz w:val="28"/>
                <w:szCs w:val="28"/>
              </w:rPr>
              <w:t>省政府机关医院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lastRenderedPageBreak/>
              <w:t>5234301601013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194.3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76.2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70.48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5234301601011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178.5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79.1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69.3</w:t>
            </w:r>
          </w:p>
        </w:tc>
      </w:tr>
      <w:tr w:rsidR="007A51A8" w:rsidRPr="007A51A8" w:rsidTr="007A51A8">
        <w:trPr>
          <w:trHeight w:val="703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5234301601012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182.8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76.7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68.82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5234301601007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173.1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75.8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66.75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5234301601016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189.7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76.3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69.77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5234301601018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177.6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78.8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69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5234301601015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194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68.83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5234301601014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171.4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76.1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66.62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5134301601023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203.5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79.6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73.72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5134301601115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197.1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77.6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71.65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5134301601104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182.7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69.95</w:t>
            </w:r>
          </w:p>
        </w:tc>
      </w:tr>
      <w:tr w:rsidR="007A51A8" w:rsidRPr="007A51A8" w:rsidTr="007A51A8">
        <w:trPr>
          <w:trHeight w:val="72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5134301601103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3000032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sz w:val="30"/>
                <w:szCs w:val="30"/>
              </w:rPr>
              <w:t>183.3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75.6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1A8" w:rsidRPr="007A51A8" w:rsidRDefault="007A51A8" w:rsidP="007A51A8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A51A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68.35</w:t>
            </w:r>
          </w:p>
        </w:tc>
      </w:tr>
    </w:tbl>
    <w:p w:rsidR="007A51A8" w:rsidRPr="007A51A8" w:rsidRDefault="007A51A8" w:rsidP="007A51A8">
      <w:pPr>
        <w:shd w:val="clear" w:color="auto" w:fill="FFFFFF"/>
        <w:adjustRightInd/>
        <w:snapToGrid/>
        <w:spacing w:after="0" w:line="500" w:lineRule="atLeast"/>
        <w:jc w:val="center"/>
        <w:rPr>
          <w:rFonts w:ascii="Times New Roman" w:eastAsia="宋体" w:hAnsi="Times New Roman" w:cs="Times New Roman"/>
          <w:color w:val="333333"/>
          <w:spacing w:val="8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楷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51A8"/>
    <w:rsid w:val="00323B43"/>
    <w:rsid w:val="003D37D8"/>
    <w:rsid w:val="004358AB"/>
    <w:rsid w:val="0064020C"/>
    <w:rsid w:val="007A51A8"/>
    <w:rsid w:val="008811B0"/>
    <w:rsid w:val="008B7726"/>
    <w:rsid w:val="00B600C9"/>
    <w:rsid w:val="00B952C0"/>
    <w:rsid w:val="00CF720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A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4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2021-09-18T11:57:00Z</dcterms:created>
  <dcterms:modified xsi:type="dcterms:W3CDTF">2021-09-18T11:57:00Z</dcterms:modified>
</cp:coreProperties>
</file>