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-1071880</wp:posOffset>
                </wp:positionH>
                <wp:positionV relativeFrom="paragraph">
                  <wp:posOffset>-602615</wp:posOffset>
                </wp:positionV>
                <wp:extent cx="1226185" cy="40513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6185" cy="40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1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4.4pt;margin-top:-47.45pt;height:31.9pt;width:96.55pt;z-index:251659264;mso-width-relative:page;mso-height-relative:page;" filled="f" stroked="f" coordsize="21600,21600" o:gfxdata="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  <w:t>附件</w:t>
                      </w: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202</w:t>
      </w:r>
      <w:r>
        <w:rPr>
          <w:rFonts w:hint="eastAsia" w:ascii="宋体" w:hAnsi="宋体" w:cs="宋体"/>
          <w:b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1</w:t>
      </w:r>
      <w:r>
        <w:rPr>
          <w:rFonts w:hint="eastAsia" w:ascii="宋体" w:hAnsi="宋体" w:eastAsia="宋体" w:cs="宋体"/>
          <w:b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年贵安新区公开招聘</w:t>
      </w:r>
      <w:r>
        <w:rPr>
          <w:rFonts w:hint="eastAsia" w:ascii="宋体" w:hAnsi="宋体" w:cs="宋体"/>
          <w:b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事业单位</w:t>
      </w:r>
      <w:r>
        <w:rPr>
          <w:rFonts w:hint="eastAsia" w:ascii="宋体" w:hAnsi="宋体" w:eastAsia="宋体" w:cs="宋体"/>
          <w:b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工作人员面试人员名单</w:t>
      </w:r>
    </w:p>
    <w:tbl>
      <w:tblPr>
        <w:tblStyle w:val="3"/>
        <w:tblW w:w="8955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55"/>
        <w:gridCol w:w="950"/>
        <w:gridCol w:w="1476"/>
        <w:gridCol w:w="3824"/>
        <w:gridCol w:w="16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姓名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3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报考单位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岗位代码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  <w:t>胡文翠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  <w:t>1152019400122</w:t>
            </w:r>
          </w:p>
        </w:tc>
        <w:tc>
          <w:tcPr>
            <w:tcW w:w="3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  <w:t>15201088贵安新区纪律监察工委-贵安新区纪检监察工作委员会留置所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  <w:t>10110008801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  <w:t>工作人员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  <w:t>周玉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  <w:t>1152019400410</w:t>
            </w:r>
          </w:p>
        </w:tc>
        <w:tc>
          <w:tcPr>
            <w:tcW w:w="3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  <w:t>15201088贵安新区纪律监察工委-贵安新区纪检监察工作委员会留置所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  <w:t>10110008801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  <w:t>工作人员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  <w:t>高雨婷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  <w:t>1152019402014</w:t>
            </w:r>
          </w:p>
        </w:tc>
        <w:tc>
          <w:tcPr>
            <w:tcW w:w="3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  <w:t>15201088贵安新区纪律监察工委-贵安新区纪检监察工作委员会留置所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  <w:t>10110008801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  <w:t>工作人员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  <w:t>肖灵丹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  <w:t>1152019403726</w:t>
            </w:r>
          </w:p>
        </w:tc>
        <w:tc>
          <w:tcPr>
            <w:tcW w:w="3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  <w:t>15201088贵安新区纪律监察工委-贵安新区纪检监察工作委员会留置所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  <w:t>10110008802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  <w:t>工作人员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  <w:t>王棨玉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  <w:t>1152019405103</w:t>
            </w:r>
          </w:p>
        </w:tc>
        <w:tc>
          <w:tcPr>
            <w:tcW w:w="3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  <w:t>15201088贵安新区纪律监察工委-贵安新区纪检监察工作委员会留置所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  <w:t>10110008802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  <w:t>工作人员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  <w:t>田雨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  <w:t>1152019404714</w:t>
            </w:r>
          </w:p>
        </w:tc>
        <w:tc>
          <w:tcPr>
            <w:tcW w:w="3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  <w:t>15201088贵安新区纪律监察工委-贵安新区纪检监察工作委员会留置所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  <w:t>10110008802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  <w:t>工作人员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  <w:t>王娅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  <w:t>1152019403803</w:t>
            </w:r>
          </w:p>
        </w:tc>
        <w:tc>
          <w:tcPr>
            <w:tcW w:w="3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15201089贵安新区生态环境局-贵安新区生态环境监测应急中心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10110008901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工作人员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  <w:t>张琰漓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  <w:t>1152019405423</w:t>
            </w:r>
          </w:p>
        </w:tc>
        <w:tc>
          <w:tcPr>
            <w:tcW w:w="3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15201089贵安新区生态环境局-贵安新区生态环境监测应急中心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10110008901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工作人员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  <w:t>程珍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1152019403413</w:t>
            </w:r>
          </w:p>
        </w:tc>
        <w:tc>
          <w:tcPr>
            <w:tcW w:w="3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15201089贵安新区生态环境局-贵安新区生态环境监测应急中心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10110008901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工作人员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  <w:t>吴玉清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1152019401919</w:t>
            </w:r>
          </w:p>
        </w:tc>
        <w:tc>
          <w:tcPr>
            <w:tcW w:w="3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15201090贵安新区湖潮乡人民政府-湖潮乡财政分局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10110009001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工作人员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张欢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1152019401421</w:t>
            </w:r>
          </w:p>
        </w:tc>
        <w:tc>
          <w:tcPr>
            <w:tcW w:w="3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15201090贵安新区湖潮乡人民政府-湖潮乡财政分局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10110009001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工作人员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涂颖颖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1152019400319</w:t>
            </w:r>
          </w:p>
        </w:tc>
        <w:tc>
          <w:tcPr>
            <w:tcW w:w="3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15201090贵安新区湖潮乡人民政府-湖潮乡财政分局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10110009001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工作人员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陈林霞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1152019402929</w:t>
            </w:r>
          </w:p>
        </w:tc>
        <w:tc>
          <w:tcPr>
            <w:tcW w:w="3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15201090贵安新区湖潮乡人民政府-湖潮乡财政分局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10110009002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工作人员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王维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1152019400127</w:t>
            </w:r>
          </w:p>
        </w:tc>
        <w:tc>
          <w:tcPr>
            <w:tcW w:w="3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15201090贵安新区湖潮乡人民政府-湖潮乡财政分局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10110009002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工作人员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何万巧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1152019403307</w:t>
            </w:r>
          </w:p>
        </w:tc>
        <w:tc>
          <w:tcPr>
            <w:tcW w:w="3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15201090贵安新区湖潮乡人民政府-湖潮乡财政分局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10110009002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工作人员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齐维娇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1152019503425</w:t>
            </w:r>
          </w:p>
        </w:tc>
        <w:tc>
          <w:tcPr>
            <w:tcW w:w="3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15201091贵安新区马场镇人民政府-克酬水库工程管理所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10110009101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工作人员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赵垚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1152019500710</w:t>
            </w:r>
          </w:p>
        </w:tc>
        <w:tc>
          <w:tcPr>
            <w:tcW w:w="3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15201091贵安新区马场镇人民政府-克酬水库工程管理所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10110009101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工作人员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李天赐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1152019503920</w:t>
            </w:r>
          </w:p>
        </w:tc>
        <w:tc>
          <w:tcPr>
            <w:tcW w:w="3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15201091贵安新区马场镇人民政府-克酬水库工程管理所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10110009101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工作人员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  <w:t>高磊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1152019501615</w:t>
            </w:r>
          </w:p>
        </w:tc>
        <w:tc>
          <w:tcPr>
            <w:tcW w:w="3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15201092贵安新区马场镇人民政府-马场镇国土资源管理所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10110009201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工作人员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崔丹丹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1152019501207</w:t>
            </w:r>
          </w:p>
        </w:tc>
        <w:tc>
          <w:tcPr>
            <w:tcW w:w="3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15201092贵安新区马场镇人民政府-马场镇国土资源管理所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10110009201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工作人员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曾阔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1152019504106</w:t>
            </w:r>
          </w:p>
        </w:tc>
        <w:tc>
          <w:tcPr>
            <w:tcW w:w="3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15201092贵安新区马场镇人民政府-马场镇国土资源管理所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10110009201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工作人员</w:t>
            </w:r>
          </w:p>
        </w:tc>
      </w:tr>
    </w:tbl>
    <w:p>
      <w:pPr>
        <w:tabs>
          <w:tab w:val="left" w:pos="951"/>
        </w:tabs>
        <w:bidi w:val="0"/>
        <w:jc w:val="left"/>
        <w:rPr>
          <w:lang w:val="en-US" w:eastAsia="zh-CN"/>
        </w:rPr>
      </w:pPr>
      <w:bookmarkStart w:id="0" w:name="_GoBack"/>
      <w:bookmarkEnd w:id="0"/>
    </w:p>
    <w:sectPr>
      <w:pgSz w:w="11906" w:h="16838"/>
      <w:pgMar w:top="986" w:right="1800" w:bottom="98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680C5A"/>
    <w:rsid w:val="022E790C"/>
    <w:rsid w:val="06680C5A"/>
    <w:rsid w:val="1D8E52A0"/>
    <w:rsid w:val="2167724B"/>
    <w:rsid w:val="2BF96070"/>
    <w:rsid w:val="33864D84"/>
    <w:rsid w:val="51FA0F93"/>
    <w:rsid w:val="676D442A"/>
    <w:rsid w:val="73DD3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character" w:customStyle="1" w:styleId="5">
    <w:name w:val="font11"/>
    <w:basedOn w:val="4"/>
    <w:qFormat/>
    <w:uiPriority w:val="0"/>
    <w:rPr>
      <w:rFonts w:hint="eastAsia" w:ascii="仿宋_GB2312" w:eastAsia="仿宋_GB2312" w:cs="仿宋_GB2312"/>
      <w:color w:val="000000"/>
      <w:sz w:val="20"/>
      <w:szCs w:val="20"/>
      <w:u w:val="none"/>
    </w:rPr>
  </w:style>
  <w:style w:type="character" w:customStyle="1" w:styleId="6">
    <w:name w:val="font0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2020-12-16T05:52:00Z</dcterms:created>
  <dc:creator>JoeChan</dc:creator>
  <cp:lastModifiedBy>我当时就毛了</cp:lastModifiedBy>
  <dcterms:modified xsi:type="dcterms:W3CDTF">2021-09-15T03:39:59Z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9A9C0CEDE2BC4047947D750591E1B538</vt:lpwstr>
  </property>
</Properties>
</file>