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57" w:rsidRPr="005B2457" w:rsidRDefault="005B2457" w:rsidP="005B2457">
      <w:pPr>
        <w:shd w:val="clear" w:color="auto" w:fill="F8F8F8"/>
        <w:adjustRightInd/>
        <w:snapToGrid/>
        <w:spacing w:after="0"/>
        <w:ind w:firstLine="480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5B2457">
        <w:rPr>
          <w:rFonts w:ascii="微软雅黑" w:hAnsi="微软雅黑" w:cs="宋体" w:hint="eastAsia"/>
          <w:b/>
          <w:bCs/>
          <w:color w:val="333333"/>
          <w:sz w:val="21"/>
        </w:rPr>
        <w:t>绥阳县2021年贵州省第九届人才博览会引进人才体检复查人员名单及结果</w:t>
      </w:r>
    </w:p>
    <w:p w:rsidR="005B2457" w:rsidRPr="005B2457" w:rsidRDefault="005B2457" w:rsidP="005B2457">
      <w:pPr>
        <w:shd w:val="clear" w:color="auto" w:fill="F8F8F8"/>
        <w:adjustRightInd/>
        <w:snapToGrid/>
        <w:spacing w:after="0"/>
        <w:ind w:firstLine="480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</w:p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890"/>
        <w:gridCol w:w="1165"/>
        <w:gridCol w:w="1165"/>
        <w:gridCol w:w="2212"/>
        <w:gridCol w:w="1482"/>
        <w:gridCol w:w="1408"/>
      </w:tblGrid>
      <w:tr w:rsidR="005B2457" w:rsidRPr="005B2457" w:rsidTr="005B2457">
        <w:trPr>
          <w:trHeight w:val="1485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招聘单位名称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复查结果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:rsidR="005B2457" w:rsidRPr="005B2457" w:rsidTr="005B2457">
        <w:trPr>
          <w:trHeight w:val="148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汪佳维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绥阳县现代高效农业园区服务中心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B2457" w:rsidRPr="005B2457" w:rsidTr="005B2457">
        <w:trPr>
          <w:trHeight w:val="1485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万云丹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绥阳县中等职业学校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2457">
              <w:rPr>
                <w:rFonts w:ascii="宋体" w:eastAsia="宋体" w:hAnsi="宋体" w:cs="宋体"/>
                <w:sz w:val="24"/>
                <w:szCs w:val="24"/>
              </w:rPr>
              <w:t>合格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457" w:rsidRPr="005B2457" w:rsidRDefault="005B2457" w:rsidP="005B245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2457"/>
    <w:rsid w:val="00323B43"/>
    <w:rsid w:val="003D37D8"/>
    <w:rsid w:val="004358AB"/>
    <w:rsid w:val="005B2457"/>
    <w:rsid w:val="0064020C"/>
    <w:rsid w:val="008811B0"/>
    <w:rsid w:val="008B7726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B245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2021-09-15T09:28:00Z</dcterms:created>
  <dcterms:modified xsi:type="dcterms:W3CDTF">2021-09-15T09:29:00Z</dcterms:modified>
</cp:coreProperties>
</file>