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ascii="微软雅黑" w:hAnsi="微软雅黑" w:eastAsia="微软雅黑" w:cs="微软雅黑"/>
          <w:i w:val="0"/>
          <w:iCs w:val="0"/>
          <w:caps w:val="0"/>
          <w:color w:val="333333"/>
          <w:spacing w:val="0"/>
          <w:sz w:val="19"/>
          <w:szCs w:val="19"/>
        </w:rPr>
      </w:pPr>
      <w:r>
        <w:rPr>
          <w:rFonts w:ascii="方正小标宋简体" w:hAnsi="方正小标宋简体" w:eastAsia="方正小标宋简体" w:cs="方正小标宋简体"/>
          <w:i w:val="0"/>
          <w:iCs w:val="0"/>
          <w:caps w:val="0"/>
          <w:color w:val="333333"/>
          <w:spacing w:val="0"/>
          <w:kern w:val="0"/>
          <w:sz w:val="44"/>
          <w:szCs w:val="44"/>
          <w:bdr w:val="none" w:color="auto" w:sz="0" w:space="0"/>
          <w:shd w:val="clear" w:fill="FFFFFF"/>
          <w:lang w:val="en-US" w:eastAsia="zh-CN" w:bidi="ar"/>
        </w:rPr>
        <w:t>20</w:t>
      </w:r>
      <w:r>
        <w:rPr>
          <w:rFonts w:hint="default" w:ascii="方正小标宋简体" w:hAnsi="方正小标宋简体" w:eastAsia="方正小标宋简体" w:cs="方正小标宋简体"/>
          <w:i w:val="0"/>
          <w:iCs w:val="0"/>
          <w:caps w:val="0"/>
          <w:color w:val="333333"/>
          <w:spacing w:val="0"/>
          <w:kern w:val="0"/>
          <w:sz w:val="44"/>
          <w:szCs w:val="44"/>
          <w:bdr w:val="none" w:color="auto" w:sz="0" w:space="0"/>
          <w:shd w:val="clear" w:fill="FFFFFF"/>
          <w:lang w:val="en-US" w:eastAsia="zh-CN" w:bidi="ar"/>
        </w:rPr>
        <w:t>21年芜湖市中共芜湖市委办公室所属事业单位公开招聘入围体检环节人员名单</w:t>
      </w:r>
    </w:p>
    <w:tbl>
      <w:tblPr>
        <w:tblW w:w="8460"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440"/>
        <w:gridCol w:w="702"/>
        <w:gridCol w:w="994"/>
        <w:gridCol w:w="1660"/>
        <w:gridCol w:w="847"/>
        <w:gridCol w:w="772"/>
        <w:gridCol w:w="932"/>
        <w:gridCol w:w="772"/>
        <w:gridCol w:w="772"/>
        <w:gridCol w:w="569"/>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912" w:hRule="atLeast"/>
          <w:jc w:val="center"/>
        </w:trPr>
        <w:tc>
          <w:tcPr>
            <w:tcW w:w="300" w:type="dxa"/>
            <w:vMerge w:val="restart"/>
            <w:tcBorders>
              <w:top w:val="single" w:color="auto" w:sz="8" w:space="0"/>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textAlignment w:val="center"/>
            </w:pPr>
            <w:r>
              <w:rPr>
                <w:rFonts w:hint="eastAsia" w:ascii="宋体" w:hAnsi="宋体" w:eastAsia="宋体" w:cs="宋体"/>
                <w:b/>
                <w:bCs/>
                <w:color w:val="000000"/>
                <w:kern w:val="0"/>
                <w:sz w:val="22"/>
                <w:szCs w:val="22"/>
                <w:bdr w:val="none" w:color="auto" w:sz="0" w:space="0"/>
                <w:lang w:val="en-US" w:eastAsia="zh-CN" w:bidi="ar"/>
              </w:rPr>
              <w:t>序号</w:t>
            </w:r>
          </w:p>
        </w:tc>
        <w:tc>
          <w:tcPr>
            <w:tcW w:w="696" w:type="dxa"/>
            <w:vMerge w:val="restart"/>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textAlignment w:val="center"/>
            </w:pPr>
            <w:r>
              <w:rPr>
                <w:rFonts w:hint="eastAsia" w:ascii="宋体" w:hAnsi="宋体" w:eastAsia="宋体" w:cs="宋体"/>
                <w:b/>
                <w:bCs/>
                <w:color w:val="000000"/>
                <w:kern w:val="0"/>
                <w:sz w:val="22"/>
                <w:szCs w:val="22"/>
                <w:bdr w:val="none" w:color="auto" w:sz="0" w:space="0"/>
                <w:lang w:val="en-US" w:eastAsia="zh-CN" w:bidi="ar"/>
              </w:rPr>
              <w:t>招聘</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textAlignment w:val="center"/>
            </w:pPr>
            <w:r>
              <w:rPr>
                <w:rFonts w:hint="eastAsia" w:ascii="宋体" w:hAnsi="宋体" w:eastAsia="宋体" w:cs="宋体"/>
                <w:b/>
                <w:bCs/>
                <w:color w:val="000000"/>
                <w:kern w:val="0"/>
                <w:sz w:val="22"/>
                <w:szCs w:val="22"/>
                <w:bdr w:val="none" w:color="auto" w:sz="0" w:space="0"/>
                <w:lang w:val="en-US" w:eastAsia="zh-CN" w:bidi="ar"/>
              </w:rPr>
              <w:t>单位</w:t>
            </w:r>
          </w:p>
        </w:tc>
        <w:tc>
          <w:tcPr>
            <w:tcW w:w="732" w:type="dxa"/>
            <w:vMerge w:val="restart"/>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textAlignment w:val="center"/>
            </w:pPr>
            <w:r>
              <w:rPr>
                <w:rFonts w:hint="eastAsia" w:ascii="宋体" w:hAnsi="宋体" w:eastAsia="宋体" w:cs="宋体"/>
                <w:b/>
                <w:bCs/>
                <w:color w:val="000000"/>
                <w:kern w:val="0"/>
                <w:sz w:val="22"/>
                <w:szCs w:val="22"/>
                <w:bdr w:val="none" w:color="auto" w:sz="0" w:space="0"/>
                <w:lang w:val="en-US" w:eastAsia="zh-CN" w:bidi="ar"/>
              </w:rPr>
              <w:t>岗位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textAlignment w:val="center"/>
            </w:pPr>
            <w:r>
              <w:rPr>
                <w:rFonts w:hint="eastAsia" w:ascii="宋体" w:hAnsi="宋体" w:eastAsia="宋体" w:cs="宋体"/>
                <w:b/>
                <w:bCs/>
                <w:color w:val="000000"/>
                <w:kern w:val="0"/>
                <w:sz w:val="22"/>
                <w:szCs w:val="22"/>
                <w:bdr w:val="none" w:color="auto" w:sz="0" w:space="0"/>
                <w:lang w:val="en-US" w:eastAsia="zh-CN" w:bidi="ar"/>
              </w:rPr>
              <w:t>代码</w:t>
            </w:r>
          </w:p>
        </w:tc>
        <w:tc>
          <w:tcPr>
            <w:tcW w:w="1260" w:type="dxa"/>
            <w:vMerge w:val="restart"/>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textAlignment w:val="center"/>
            </w:pPr>
            <w:r>
              <w:rPr>
                <w:rFonts w:hint="eastAsia" w:ascii="宋体" w:hAnsi="宋体" w:eastAsia="宋体" w:cs="宋体"/>
                <w:b/>
                <w:bCs/>
                <w:color w:val="000000"/>
                <w:kern w:val="0"/>
                <w:sz w:val="22"/>
                <w:szCs w:val="22"/>
                <w:bdr w:val="none" w:color="auto" w:sz="0" w:space="0"/>
                <w:lang w:val="en-US" w:eastAsia="zh-CN" w:bidi="ar"/>
              </w:rPr>
              <w:t>准考证号</w:t>
            </w:r>
          </w:p>
        </w:tc>
        <w:tc>
          <w:tcPr>
            <w:tcW w:w="2376" w:type="dxa"/>
            <w:gridSpan w:val="3"/>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textAlignment w:val="center"/>
            </w:pPr>
            <w:r>
              <w:rPr>
                <w:rFonts w:hint="eastAsia" w:ascii="宋体" w:hAnsi="宋体" w:eastAsia="宋体" w:cs="宋体"/>
                <w:b/>
                <w:bCs/>
                <w:color w:val="000000"/>
                <w:kern w:val="0"/>
                <w:sz w:val="22"/>
                <w:szCs w:val="22"/>
                <w:bdr w:val="none" w:color="auto" w:sz="0" w:space="0"/>
                <w:lang w:val="en-US" w:eastAsia="zh-CN" w:bidi="ar"/>
              </w:rPr>
              <w:t>笔试成绩</w:t>
            </w:r>
          </w:p>
        </w:tc>
        <w:tc>
          <w:tcPr>
            <w:tcW w:w="564" w:type="dxa"/>
            <w:vMerge w:val="restart"/>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textAlignment w:val="center"/>
            </w:pPr>
            <w:r>
              <w:rPr>
                <w:rFonts w:hint="eastAsia" w:ascii="宋体" w:hAnsi="宋体" w:eastAsia="宋体" w:cs="宋体"/>
                <w:b/>
                <w:bCs/>
                <w:color w:val="000000"/>
                <w:kern w:val="0"/>
                <w:sz w:val="22"/>
                <w:szCs w:val="22"/>
                <w:bdr w:val="none" w:color="auto" w:sz="0" w:space="0"/>
                <w:lang w:val="en-US" w:eastAsia="zh-CN" w:bidi="ar"/>
              </w:rPr>
              <w:t>面试</w:t>
            </w:r>
            <w:r>
              <w:rPr>
                <w:rFonts w:hint="eastAsia" w:ascii="宋体" w:hAnsi="宋体" w:eastAsia="宋体" w:cs="宋体"/>
                <w:b/>
                <w:bCs/>
                <w:color w:val="000000"/>
                <w:kern w:val="0"/>
                <w:sz w:val="22"/>
                <w:szCs w:val="22"/>
                <w:bdr w:val="none" w:color="auto" w:sz="0" w:space="0"/>
                <w:lang w:val="en-US" w:eastAsia="zh-CN" w:bidi="ar"/>
              </w:rPr>
              <w:br w:type="textWrapping"/>
            </w:r>
            <w:r>
              <w:rPr>
                <w:rFonts w:hint="eastAsia" w:ascii="宋体" w:hAnsi="宋体" w:eastAsia="宋体" w:cs="宋体"/>
                <w:b/>
                <w:bCs/>
                <w:color w:val="000000"/>
                <w:kern w:val="0"/>
                <w:sz w:val="22"/>
                <w:szCs w:val="22"/>
                <w:bdr w:val="none" w:color="auto" w:sz="0" w:space="0"/>
                <w:lang w:val="en-US" w:eastAsia="zh-CN" w:bidi="ar"/>
              </w:rPr>
              <w:t>成绩</w:t>
            </w:r>
          </w:p>
        </w:tc>
        <w:tc>
          <w:tcPr>
            <w:tcW w:w="588" w:type="dxa"/>
            <w:vMerge w:val="restart"/>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textAlignment w:val="center"/>
            </w:pPr>
            <w:r>
              <w:rPr>
                <w:rFonts w:hint="eastAsia" w:ascii="宋体" w:hAnsi="宋体" w:eastAsia="宋体" w:cs="宋体"/>
                <w:b/>
                <w:bCs/>
                <w:color w:val="000000"/>
                <w:kern w:val="0"/>
                <w:sz w:val="22"/>
                <w:szCs w:val="22"/>
                <w:bdr w:val="none" w:color="auto" w:sz="0" w:space="0"/>
                <w:lang w:val="en-US" w:eastAsia="zh-CN" w:bidi="ar"/>
              </w:rPr>
              <w:t>总成绩</w:t>
            </w:r>
          </w:p>
        </w:tc>
        <w:tc>
          <w:tcPr>
            <w:tcW w:w="564" w:type="dxa"/>
            <w:vMerge w:val="restart"/>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textAlignment w:val="center"/>
            </w:pPr>
            <w:r>
              <w:rPr>
                <w:rFonts w:hint="eastAsia" w:ascii="宋体" w:hAnsi="宋体" w:eastAsia="宋体" w:cs="宋体"/>
                <w:b/>
                <w:bCs/>
                <w:color w:val="000000"/>
                <w:kern w:val="0"/>
                <w:sz w:val="22"/>
                <w:szCs w:val="22"/>
                <w:bdr w:val="none" w:color="auto" w:sz="0" w:space="0"/>
                <w:lang w:val="en-US" w:eastAsia="zh-CN" w:bidi="ar"/>
              </w:rPr>
              <w:t>备注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513" w:hRule="atLeast"/>
          <w:jc w:val="center"/>
        </w:trPr>
        <w:tc>
          <w:tcPr>
            <w:tcW w:w="300" w:type="dxa"/>
            <w:vMerge w:val="continue"/>
            <w:tcBorders>
              <w:top w:val="single" w:color="auto" w:sz="8" w:space="0"/>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rPr>
                <w:rFonts w:hint="eastAsia" w:ascii="宋体"/>
                <w:sz w:val="24"/>
                <w:szCs w:val="24"/>
              </w:rPr>
            </w:pPr>
          </w:p>
        </w:tc>
        <w:tc>
          <w:tcPr>
            <w:tcW w:w="696" w:type="dxa"/>
            <w:vMerge w:val="continue"/>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rPr>
                <w:rFonts w:hint="eastAsia" w:ascii="宋体"/>
                <w:sz w:val="24"/>
                <w:szCs w:val="24"/>
              </w:rPr>
            </w:pPr>
          </w:p>
        </w:tc>
        <w:tc>
          <w:tcPr>
            <w:tcW w:w="732" w:type="dxa"/>
            <w:vMerge w:val="continue"/>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rPr>
                <w:rFonts w:hint="eastAsia" w:ascii="宋体"/>
                <w:sz w:val="24"/>
                <w:szCs w:val="24"/>
              </w:rPr>
            </w:pPr>
          </w:p>
        </w:tc>
        <w:tc>
          <w:tcPr>
            <w:tcW w:w="1260" w:type="dxa"/>
            <w:vMerge w:val="continue"/>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rPr>
                <w:rFonts w:hint="eastAsia" w:ascii="宋体"/>
                <w:sz w:val="24"/>
                <w:szCs w:val="24"/>
              </w:rPr>
            </w:pPr>
          </w:p>
        </w:tc>
        <w:tc>
          <w:tcPr>
            <w:tcW w:w="84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textAlignment w:val="center"/>
            </w:pPr>
            <w:r>
              <w:rPr>
                <w:rFonts w:hint="eastAsia" w:ascii="宋体" w:hAnsi="宋体" w:eastAsia="宋体" w:cs="宋体"/>
                <w:b/>
                <w:bCs/>
                <w:color w:val="000000"/>
                <w:kern w:val="0"/>
                <w:sz w:val="22"/>
                <w:szCs w:val="22"/>
                <w:bdr w:val="none" w:color="auto" w:sz="0" w:space="0"/>
                <w:lang w:val="en-US" w:eastAsia="zh-CN" w:bidi="ar"/>
              </w:rPr>
              <w:t>职业能力倾向测验</w:t>
            </w:r>
          </w:p>
        </w:tc>
        <w:tc>
          <w:tcPr>
            <w:tcW w:w="612"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textAlignment w:val="center"/>
            </w:pPr>
            <w:r>
              <w:rPr>
                <w:rFonts w:hint="eastAsia" w:ascii="宋体" w:hAnsi="宋体" w:eastAsia="宋体" w:cs="宋体"/>
                <w:b/>
                <w:bCs/>
                <w:color w:val="000000"/>
                <w:kern w:val="0"/>
                <w:sz w:val="22"/>
                <w:szCs w:val="22"/>
                <w:bdr w:val="none" w:color="auto" w:sz="0" w:space="0"/>
                <w:lang w:val="en-US" w:eastAsia="zh-CN" w:bidi="ar"/>
              </w:rPr>
              <w:t>综合应用能力</w:t>
            </w:r>
          </w:p>
        </w:tc>
        <w:tc>
          <w:tcPr>
            <w:tcW w:w="576"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textAlignment w:val="center"/>
            </w:pPr>
            <w:r>
              <w:rPr>
                <w:rFonts w:hint="eastAsia" w:ascii="宋体" w:hAnsi="宋体" w:eastAsia="宋体" w:cs="宋体"/>
                <w:b/>
                <w:bCs/>
                <w:color w:val="000000"/>
                <w:kern w:val="0"/>
                <w:sz w:val="22"/>
                <w:szCs w:val="22"/>
                <w:bdr w:val="none" w:color="auto" w:sz="0" w:space="0"/>
                <w:lang w:val="en-US" w:eastAsia="zh-CN" w:bidi="ar"/>
              </w:rPr>
              <w:t>笔试</w:t>
            </w:r>
            <w:r>
              <w:rPr>
                <w:rFonts w:hint="eastAsia" w:ascii="宋体" w:hAnsi="宋体" w:eastAsia="宋体" w:cs="宋体"/>
                <w:b/>
                <w:bCs/>
                <w:color w:val="000000"/>
                <w:kern w:val="0"/>
                <w:sz w:val="22"/>
                <w:szCs w:val="22"/>
                <w:bdr w:val="none" w:color="auto" w:sz="0" w:space="0"/>
                <w:lang w:val="en-US" w:eastAsia="zh-CN" w:bidi="ar"/>
              </w:rPr>
              <w:br w:type="textWrapping"/>
            </w:r>
            <w:r>
              <w:rPr>
                <w:rFonts w:hint="eastAsia" w:ascii="宋体" w:hAnsi="宋体" w:eastAsia="宋体" w:cs="宋体"/>
                <w:b/>
                <w:bCs/>
                <w:color w:val="000000"/>
                <w:kern w:val="0"/>
                <w:sz w:val="22"/>
                <w:szCs w:val="22"/>
                <w:bdr w:val="none" w:color="auto" w:sz="0" w:space="0"/>
                <w:lang w:val="en-US" w:eastAsia="zh-CN" w:bidi="ar"/>
              </w:rPr>
              <w:t>成绩</w:t>
            </w:r>
          </w:p>
        </w:tc>
        <w:tc>
          <w:tcPr>
            <w:tcW w:w="564" w:type="dxa"/>
            <w:vMerge w:val="continue"/>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rPr>
                <w:rFonts w:hint="eastAsia" w:ascii="宋体"/>
                <w:sz w:val="24"/>
                <w:szCs w:val="24"/>
              </w:rPr>
            </w:pPr>
          </w:p>
        </w:tc>
        <w:tc>
          <w:tcPr>
            <w:tcW w:w="588" w:type="dxa"/>
            <w:vMerge w:val="continue"/>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rPr>
                <w:rFonts w:hint="eastAsia" w:ascii="宋体"/>
                <w:sz w:val="24"/>
                <w:szCs w:val="24"/>
              </w:rPr>
            </w:pPr>
          </w:p>
        </w:tc>
        <w:tc>
          <w:tcPr>
            <w:tcW w:w="564" w:type="dxa"/>
            <w:vMerge w:val="continue"/>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28" w:hRule="atLeast"/>
          <w:jc w:val="center"/>
        </w:trPr>
        <w:tc>
          <w:tcPr>
            <w:tcW w:w="312"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textAlignment w:val="center"/>
            </w:pPr>
            <w:r>
              <w:rPr>
                <w:rFonts w:hint="eastAsia" w:ascii="宋体" w:hAnsi="宋体" w:eastAsia="宋体" w:cs="宋体"/>
                <w:color w:val="000000"/>
                <w:kern w:val="0"/>
                <w:sz w:val="22"/>
                <w:szCs w:val="22"/>
                <w:bdr w:val="none" w:color="auto" w:sz="0" w:space="0"/>
                <w:lang w:val="en-US" w:eastAsia="zh-CN" w:bidi="ar"/>
              </w:rPr>
              <w:t>1</w:t>
            </w:r>
          </w:p>
        </w:tc>
        <w:tc>
          <w:tcPr>
            <w:tcW w:w="696" w:type="dxa"/>
            <w:vMerge w:val="restart"/>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textAlignment w:val="center"/>
            </w:pPr>
            <w:r>
              <w:rPr>
                <w:rFonts w:hint="eastAsia" w:ascii="宋体" w:hAnsi="宋体" w:eastAsia="宋体" w:cs="宋体"/>
                <w:color w:val="000000"/>
                <w:kern w:val="0"/>
                <w:sz w:val="22"/>
                <w:szCs w:val="22"/>
                <w:bdr w:val="none" w:color="auto" w:sz="0" w:space="0"/>
                <w:lang w:val="en-US" w:eastAsia="zh-CN" w:bidi="ar"/>
              </w:rPr>
              <w:t>芜湖市专用通信局</w:t>
            </w:r>
          </w:p>
        </w:tc>
        <w:tc>
          <w:tcPr>
            <w:tcW w:w="732"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textAlignment w:val="center"/>
            </w:pPr>
            <w:r>
              <w:rPr>
                <w:rFonts w:hint="eastAsia" w:ascii="宋体" w:hAnsi="宋体" w:eastAsia="宋体" w:cs="宋体"/>
                <w:color w:val="000000"/>
                <w:kern w:val="0"/>
                <w:sz w:val="22"/>
                <w:szCs w:val="22"/>
                <w:bdr w:val="none" w:color="auto" w:sz="0" w:space="0"/>
                <w:lang w:val="en-US" w:eastAsia="zh-CN" w:bidi="ar"/>
              </w:rPr>
              <w:t>1201077</w:t>
            </w:r>
          </w:p>
        </w:tc>
        <w:tc>
          <w:tcPr>
            <w:tcW w:w="1260" w:type="dxa"/>
            <w:tcBorders>
              <w:top w:val="nil"/>
              <w:left w:val="nil"/>
              <w:bottom w:val="single" w:color="auto" w:sz="8" w:space="0"/>
              <w:right w:val="single" w:color="auto"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textAlignment w:val="center"/>
            </w:pPr>
            <w:r>
              <w:rPr>
                <w:rFonts w:hint="eastAsia" w:ascii="宋体" w:hAnsi="宋体" w:eastAsia="宋体" w:cs="宋体"/>
                <w:color w:val="000000"/>
                <w:kern w:val="0"/>
                <w:sz w:val="22"/>
                <w:szCs w:val="22"/>
                <w:bdr w:val="none" w:color="auto" w:sz="0" w:space="0"/>
                <w:lang w:val="en-US" w:eastAsia="zh-CN" w:bidi="ar"/>
              </w:rPr>
              <w:t>3134121600522</w:t>
            </w:r>
          </w:p>
        </w:tc>
        <w:tc>
          <w:tcPr>
            <w:tcW w:w="840" w:type="dxa"/>
            <w:tcBorders>
              <w:top w:val="nil"/>
              <w:left w:val="nil"/>
              <w:bottom w:val="single" w:color="auto" w:sz="8" w:space="0"/>
              <w:right w:val="single" w:color="auto"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textAlignment w:val="center"/>
            </w:pPr>
            <w:r>
              <w:rPr>
                <w:rFonts w:hint="eastAsia" w:ascii="宋体" w:hAnsi="宋体" w:eastAsia="宋体" w:cs="宋体"/>
                <w:color w:val="000000"/>
                <w:kern w:val="0"/>
                <w:sz w:val="22"/>
                <w:szCs w:val="22"/>
                <w:bdr w:val="none" w:color="auto" w:sz="0" w:space="0"/>
                <w:lang w:val="en-US" w:eastAsia="zh-CN" w:bidi="ar"/>
              </w:rPr>
              <w:t>117</w:t>
            </w:r>
          </w:p>
        </w:tc>
        <w:tc>
          <w:tcPr>
            <w:tcW w:w="612" w:type="dxa"/>
            <w:tcBorders>
              <w:top w:val="nil"/>
              <w:left w:val="nil"/>
              <w:bottom w:val="single" w:color="auto" w:sz="8" w:space="0"/>
              <w:right w:val="single" w:color="auto"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textAlignment w:val="center"/>
            </w:pPr>
            <w:r>
              <w:rPr>
                <w:rFonts w:hint="eastAsia" w:ascii="宋体" w:hAnsi="宋体" w:eastAsia="宋体" w:cs="宋体"/>
                <w:color w:val="000000"/>
                <w:kern w:val="0"/>
                <w:sz w:val="22"/>
                <w:szCs w:val="22"/>
                <w:bdr w:val="none" w:color="auto" w:sz="0" w:space="0"/>
                <w:lang w:val="en-US" w:eastAsia="zh-CN" w:bidi="ar"/>
              </w:rPr>
              <w:t>99</w:t>
            </w:r>
          </w:p>
        </w:tc>
        <w:tc>
          <w:tcPr>
            <w:tcW w:w="576" w:type="dxa"/>
            <w:tcBorders>
              <w:top w:val="nil"/>
              <w:left w:val="nil"/>
              <w:bottom w:val="single" w:color="auto" w:sz="8" w:space="0"/>
              <w:right w:val="single" w:color="auto"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textAlignment w:val="center"/>
            </w:pPr>
            <w:r>
              <w:rPr>
                <w:rFonts w:hint="eastAsia" w:ascii="宋体" w:hAnsi="宋体" w:eastAsia="宋体" w:cs="宋体"/>
                <w:color w:val="000000"/>
                <w:kern w:val="0"/>
                <w:sz w:val="22"/>
                <w:szCs w:val="22"/>
                <w:bdr w:val="none" w:color="auto" w:sz="0" w:space="0"/>
                <w:lang w:val="en-US" w:eastAsia="zh-CN" w:bidi="ar"/>
              </w:rPr>
              <w:t>216</w:t>
            </w:r>
          </w:p>
        </w:tc>
        <w:tc>
          <w:tcPr>
            <w:tcW w:w="564" w:type="dxa"/>
            <w:tcBorders>
              <w:top w:val="nil"/>
              <w:left w:val="nil"/>
              <w:bottom w:val="single" w:color="auto" w:sz="8" w:space="0"/>
              <w:right w:val="single" w:color="auto"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textAlignment w:val="center"/>
            </w:pPr>
            <w:r>
              <w:rPr>
                <w:rFonts w:hint="eastAsia" w:ascii="宋体" w:hAnsi="宋体" w:eastAsia="宋体" w:cs="宋体"/>
                <w:color w:val="000000"/>
                <w:kern w:val="0"/>
                <w:sz w:val="22"/>
                <w:szCs w:val="22"/>
                <w:bdr w:val="none" w:color="auto" w:sz="0" w:space="0"/>
                <w:lang w:val="en-US" w:eastAsia="zh-CN" w:bidi="ar"/>
              </w:rPr>
              <w:t>71.50</w:t>
            </w:r>
          </w:p>
        </w:tc>
        <w:tc>
          <w:tcPr>
            <w:tcW w:w="588" w:type="dxa"/>
            <w:tcBorders>
              <w:top w:val="nil"/>
              <w:left w:val="nil"/>
              <w:bottom w:val="single" w:color="auto" w:sz="8" w:space="0"/>
              <w:right w:val="single" w:color="auto"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textAlignment w:val="center"/>
            </w:pPr>
            <w:r>
              <w:rPr>
                <w:rFonts w:hint="eastAsia" w:ascii="宋体" w:hAnsi="宋体" w:eastAsia="宋体" w:cs="宋体"/>
                <w:color w:val="000000"/>
                <w:kern w:val="0"/>
                <w:sz w:val="22"/>
                <w:szCs w:val="22"/>
                <w:bdr w:val="none" w:color="auto" w:sz="0" w:space="0"/>
                <w:lang w:val="en-US" w:eastAsia="zh-CN" w:bidi="ar"/>
              </w:rPr>
              <w:t>71.75</w:t>
            </w:r>
          </w:p>
        </w:tc>
        <w:tc>
          <w:tcPr>
            <w:tcW w:w="552" w:type="dxa"/>
            <w:tcBorders>
              <w:top w:val="nil"/>
              <w:left w:val="nil"/>
              <w:bottom w:val="single" w:color="auto" w:sz="8" w:space="0"/>
              <w:right w:val="single" w:color="auto"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textAlignment w:val="center"/>
            </w:pPr>
            <w:r>
              <w:rPr>
                <w:rFonts w:hint="eastAsia" w:ascii="宋体" w:hAnsi="宋体" w:eastAsia="宋体" w:cs="宋体"/>
                <w:color w:val="000000"/>
                <w:kern w:val="0"/>
                <w:sz w:val="22"/>
                <w:szCs w:val="22"/>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57" w:hRule="atLeast"/>
          <w:jc w:val="center"/>
        </w:trPr>
        <w:tc>
          <w:tcPr>
            <w:tcW w:w="312"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textAlignment w:val="center"/>
            </w:pPr>
            <w:r>
              <w:rPr>
                <w:rFonts w:hint="eastAsia" w:ascii="宋体" w:hAnsi="宋体" w:eastAsia="宋体" w:cs="宋体"/>
                <w:color w:val="000000"/>
                <w:kern w:val="0"/>
                <w:sz w:val="22"/>
                <w:szCs w:val="22"/>
                <w:bdr w:val="none" w:color="auto" w:sz="0" w:space="0"/>
                <w:lang w:val="en-US" w:eastAsia="zh-CN" w:bidi="ar"/>
              </w:rPr>
              <w:t>2</w:t>
            </w:r>
          </w:p>
        </w:tc>
        <w:tc>
          <w:tcPr>
            <w:tcW w:w="696"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rPr>
                <w:rFonts w:hint="eastAsia" w:ascii="宋体"/>
                <w:sz w:val="24"/>
                <w:szCs w:val="24"/>
              </w:rPr>
            </w:pPr>
          </w:p>
        </w:tc>
        <w:tc>
          <w:tcPr>
            <w:tcW w:w="732" w:type="dxa"/>
            <w:tcBorders>
              <w:top w:val="nil"/>
              <w:left w:val="nil"/>
              <w:bottom w:val="single" w:color="auto" w:sz="8" w:space="0"/>
              <w:right w:val="single" w:color="auto"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textAlignment w:val="center"/>
            </w:pPr>
            <w:r>
              <w:rPr>
                <w:rFonts w:hint="eastAsia" w:ascii="宋体" w:hAnsi="宋体" w:eastAsia="宋体" w:cs="宋体"/>
                <w:color w:val="000000"/>
                <w:kern w:val="0"/>
                <w:sz w:val="22"/>
                <w:szCs w:val="22"/>
                <w:bdr w:val="none" w:color="auto" w:sz="0" w:space="0"/>
                <w:lang w:val="en-US" w:eastAsia="zh-CN" w:bidi="ar"/>
              </w:rPr>
              <w:t>1201078</w:t>
            </w:r>
          </w:p>
        </w:tc>
        <w:tc>
          <w:tcPr>
            <w:tcW w:w="1260" w:type="dxa"/>
            <w:tcBorders>
              <w:top w:val="nil"/>
              <w:left w:val="nil"/>
              <w:bottom w:val="single" w:color="auto" w:sz="8" w:space="0"/>
              <w:right w:val="single" w:color="auto"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textAlignment w:val="center"/>
            </w:pPr>
            <w:r>
              <w:rPr>
                <w:rFonts w:hint="eastAsia" w:ascii="宋体" w:hAnsi="宋体" w:eastAsia="宋体" w:cs="宋体"/>
                <w:color w:val="000000"/>
                <w:kern w:val="0"/>
                <w:sz w:val="22"/>
                <w:szCs w:val="22"/>
                <w:bdr w:val="none" w:color="auto" w:sz="0" w:space="0"/>
                <w:lang w:val="en-US" w:eastAsia="zh-CN" w:bidi="ar"/>
              </w:rPr>
              <w:t>3134121600801</w:t>
            </w:r>
          </w:p>
        </w:tc>
        <w:tc>
          <w:tcPr>
            <w:tcW w:w="840" w:type="dxa"/>
            <w:tcBorders>
              <w:top w:val="nil"/>
              <w:left w:val="nil"/>
              <w:bottom w:val="single" w:color="auto" w:sz="8" w:space="0"/>
              <w:right w:val="single" w:color="auto"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textAlignment w:val="center"/>
            </w:pPr>
            <w:r>
              <w:rPr>
                <w:rFonts w:hint="eastAsia" w:ascii="宋体" w:hAnsi="宋体" w:eastAsia="宋体" w:cs="宋体"/>
                <w:color w:val="000000"/>
                <w:kern w:val="0"/>
                <w:sz w:val="22"/>
                <w:szCs w:val="22"/>
                <w:bdr w:val="none" w:color="auto" w:sz="0" w:space="0"/>
                <w:lang w:val="en-US" w:eastAsia="zh-CN" w:bidi="ar"/>
              </w:rPr>
              <w:t>106</w:t>
            </w:r>
          </w:p>
        </w:tc>
        <w:tc>
          <w:tcPr>
            <w:tcW w:w="612" w:type="dxa"/>
            <w:tcBorders>
              <w:top w:val="nil"/>
              <w:left w:val="nil"/>
              <w:bottom w:val="single" w:color="auto" w:sz="8" w:space="0"/>
              <w:right w:val="single" w:color="auto"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textAlignment w:val="center"/>
            </w:pPr>
            <w:r>
              <w:rPr>
                <w:rFonts w:hint="eastAsia" w:ascii="宋体" w:hAnsi="宋体" w:eastAsia="宋体" w:cs="宋体"/>
                <w:color w:val="000000"/>
                <w:kern w:val="0"/>
                <w:sz w:val="22"/>
                <w:szCs w:val="22"/>
                <w:bdr w:val="none" w:color="auto" w:sz="0" w:space="0"/>
                <w:lang w:val="en-US" w:eastAsia="zh-CN" w:bidi="ar"/>
              </w:rPr>
              <w:t>117.5</w:t>
            </w:r>
          </w:p>
        </w:tc>
        <w:tc>
          <w:tcPr>
            <w:tcW w:w="588" w:type="dxa"/>
            <w:tcBorders>
              <w:top w:val="nil"/>
              <w:left w:val="nil"/>
              <w:bottom w:val="single" w:color="auto" w:sz="8" w:space="0"/>
              <w:right w:val="single" w:color="auto"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textAlignment w:val="center"/>
            </w:pPr>
            <w:r>
              <w:rPr>
                <w:rFonts w:hint="eastAsia" w:ascii="宋体" w:hAnsi="宋体" w:eastAsia="宋体" w:cs="宋体"/>
                <w:color w:val="000000"/>
                <w:kern w:val="0"/>
                <w:sz w:val="22"/>
                <w:szCs w:val="22"/>
                <w:bdr w:val="none" w:color="auto" w:sz="0" w:space="0"/>
                <w:lang w:val="en-US" w:eastAsia="zh-CN" w:bidi="ar"/>
              </w:rPr>
              <w:t>223.5</w:t>
            </w:r>
          </w:p>
        </w:tc>
        <w:tc>
          <w:tcPr>
            <w:tcW w:w="576" w:type="dxa"/>
            <w:tcBorders>
              <w:top w:val="nil"/>
              <w:left w:val="nil"/>
              <w:bottom w:val="single" w:color="auto" w:sz="8" w:space="0"/>
              <w:right w:val="single" w:color="auto"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textAlignment w:val="center"/>
            </w:pPr>
            <w:r>
              <w:rPr>
                <w:rFonts w:hint="eastAsia" w:ascii="宋体" w:hAnsi="宋体" w:eastAsia="宋体" w:cs="宋体"/>
                <w:color w:val="000000"/>
                <w:kern w:val="0"/>
                <w:sz w:val="22"/>
                <w:szCs w:val="22"/>
                <w:bdr w:val="none" w:color="auto" w:sz="0" w:space="0"/>
                <w:lang w:val="en-US" w:eastAsia="zh-CN" w:bidi="ar"/>
              </w:rPr>
              <w:t>78.30</w:t>
            </w:r>
          </w:p>
        </w:tc>
        <w:tc>
          <w:tcPr>
            <w:tcW w:w="588" w:type="dxa"/>
            <w:tcBorders>
              <w:top w:val="nil"/>
              <w:left w:val="nil"/>
              <w:bottom w:val="single" w:color="auto" w:sz="8" w:space="0"/>
              <w:right w:val="single" w:color="auto"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textAlignment w:val="center"/>
            </w:pPr>
            <w:r>
              <w:rPr>
                <w:rFonts w:hint="eastAsia" w:ascii="宋体" w:hAnsi="宋体" w:eastAsia="宋体" w:cs="宋体"/>
                <w:color w:val="000000"/>
                <w:kern w:val="0"/>
                <w:sz w:val="22"/>
                <w:szCs w:val="22"/>
                <w:bdr w:val="none" w:color="auto" w:sz="0" w:space="0"/>
                <w:lang w:val="en-US" w:eastAsia="zh-CN" w:bidi="ar"/>
              </w:rPr>
              <w:t>76.40</w:t>
            </w:r>
          </w:p>
        </w:tc>
        <w:tc>
          <w:tcPr>
            <w:tcW w:w="564" w:type="dxa"/>
            <w:tcBorders>
              <w:top w:val="nil"/>
              <w:left w:val="nil"/>
              <w:bottom w:val="single" w:color="auto" w:sz="8" w:space="0"/>
              <w:right w:val="single" w:color="auto" w:sz="8" w:space="0"/>
            </w:tcBorders>
            <w:shd w:val="clear"/>
            <w:noWrap/>
            <w:tcMar>
              <w:top w:w="0" w:type="dxa"/>
              <w:left w:w="108" w:type="dxa"/>
              <w:bottom w:w="0" w:type="dxa"/>
              <w:right w:w="108" w:type="dxa"/>
            </w:tcMar>
            <w:vAlign w:val="center"/>
          </w:tcPr>
          <w:p>
            <w:pPr>
              <w:rPr>
                <w:rFonts w:hint="eastAsia" w:ascii="宋体"/>
                <w:sz w:val="24"/>
                <w:szCs w:val="24"/>
              </w:rPr>
            </w:pPr>
          </w:p>
        </w:tc>
      </w:tr>
    </w:tbl>
    <w:p>
      <w:pPr>
        <w:pStyle w:val="7"/>
        <w:widowControl/>
        <w:spacing w:beforeAutospacing="0" w:afterAutospacing="0"/>
        <w:jc w:val="both"/>
        <w:rPr>
          <w:rFonts w:hint="eastAsia" w:ascii="仿宋_GB2312" w:hAnsi="仿宋_GB2312" w:eastAsia="仿宋_GB2312" w:cs="仿宋_GB2312"/>
          <w:b w:val="0"/>
          <w:bCs/>
          <w:color w:val="auto"/>
          <w:sz w:val="32"/>
          <w:szCs w:val="32"/>
          <w:lang w:val="en-US" w:eastAsia="zh-CN"/>
        </w:rPr>
      </w:pPr>
      <w:bookmarkStart w:id="0" w:name="_GoBack"/>
      <w:bookmarkEnd w:id="0"/>
    </w:p>
    <w:sectPr>
      <w:footerReference r:id="rId3" w:type="default"/>
      <w:pgSz w:w="11906" w:h="16838"/>
      <w:pgMar w:top="1701" w:right="1474" w:bottom="1701" w:left="1474" w:header="851" w:footer="992" w:gutter="0"/>
      <w:cols w:space="0" w:num="1"/>
      <w:rtlGutter w:val="0"/>
      <w:docGrid w:type="line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方正小标宋简体">
    <w:altName w:val="黑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ascii="Calibri" w:hAnsi="Calibri" w:eastAsia="宋体" w:cs="黑体"/>
        <w:kern w:val="2"/>
        <w:sz w:val="18"/>
        <w:szCs w:val="24"/>
        <w:lang w:val="en-US" w:eastAsia="zh-CN" w:bidi="ar-SA"/>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wps:txbx>
                    <wps:bodyPr wrap="none" lIns="0" tIns="0" rIns="0" bIns="0" upright="1">
                      <a:spAutoFit/>
                    </wps:bodyPr>
                  </wps:wsp>
                </a:graphicData>
              </a:graphic>
            </wp:anchor>
          </w:drawing>
        </mc:Choice>
        <mc:Fallback>
          <w:pict>
            <v:shape id="文本框1"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FQINMgBAACY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92V2&#10;pw9QY9N9wLY0vPND7pzygMkselDR5jfKIVhHb89Xb+WQiMgfrVfrdYUlgbX5gDjs4fMQIb2X3pIc&#10;NDTi5RVP+ekjpLF1bsnTnL/TxmCe18b9k0DMnGGZ+8gxR2nYDxPxvW/PqKfHe2+owzWnxHxwaGte&#10;kTmIc7Cfg2OI+tAhtWXhBeH2mJBE4ZYnjLDTYLywom5arrwRj8+l6+GH2v4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MBUCDTIAQAAmAMAAA4AAAAAAAAAAQAgAAAAHgEAAGRycy9lMm9Eb2Mu&#10;eG1sUEsFBgAAAAAGAAYAWQEAAFgFA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210"/>
  <w:drawingGridVerticalSpacing w:val="290"/>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DB0433"/>
    <w:rsid w:val="00E62E43"/>
    <w:rsid w:val="029111BF"/>
    <w:rsid w:val="039C2F20"/>
    <w:rsid w:val="03CC243E"/>
    <w:rsid w:val="04403359"/>
    <w:rsid w:val="059F2CE6"/>
    <w:rsid w:val="0633102F"/>
    <w:rsid w:val="07C50133"/>
    <w:rsid w:val="07E367D3"/>
    <w:rsid w:val="0991419F"/>
    <w:rsid w:val="0A210EF9"/>
    <w:rsid w:val="0A680F61"/>
    <w:rsid w:val="0A8E0CAE"/>
    <w:rsid w:val="0C194DA4"/>
    <w:rsid w:val="0E002E6B"/>
    <w:rsid w:val="0F506764"/>
    <w:rsid w:val="0F9C1443"/>
    <w:rsid w:val="1059117B"/>
    <w:rsid w:val="106A63D2"/>
    <w:rsid w:val="12186F6A"/>
    <w:rsid w:val="13794139"/>
    <w:rsid w:val="13CC376C"/>
    <w:rsid w:val="142E4EFF"/>
    <w:rsid w:val="14F237DE"/>
    <w:rsid w:val="15067DE9"/>
    <w:rsid w:val="152807BB"/>
    <w:rsid w:val="1574221C"/>
    <w:rsid w:val="163B058C"/>
    <w:rsid w:val="16AE2B73"/>
    <w:rsid w:val="17214ADE"/>
    <w:rsid w:val="173A10D2"/>
    <w:rsid w:val="17554F0D"/>
    <w:rsid w:val="17563E2E"/>
    <w:rsid w:val="17D20EC5"/>
    <w:rsid w:val="18402179"/>
    <w:rsid w:val="18A815E1"/>
    <w:rsid w:val="19797015"/>
    <w:rsid w:val="19C419DC"/>
    <w:rsid w:val="19EF5E29"/>
    <w:rsid w:val="1A9A0605"/>
    <w:rsid w:val="1B271E59"/>
    <w:rsid w:val="1BAC6ADF"/>
    <w:rsid w:val="1CF36961"/>
    <w:rsid w:val="1E167EC3"/>
    <w:rsid w:val="1E5C173A"/>
    <w:rsid w:val="1EAF6D73"/>
    <w:rsid w:val="1FA34ECB"/>
    <w:rsid w:val="20920D71"/>
    <w:rsid w:val="20D1677A"/>
    <w:rsid w:val="21DC3396"/>
    <w:rsid w:val="229330EA"/>
    <w:rsid w:val="22C56A94"/>
    <w:rsid w:val="2311542B"/>
    <w:rsid w:val="237D4D07"/>
    <w:rsid w:val="23F7540E"/>
    <w:rsid w:val="269626FB"/>
    <w:rsid w:val="26A434C6"/>
    <w:rsid w:val="26FB0A72"/>
    <w:rsid w:val="28852F70"/>
    <w:rsid w:val="29040425"/>
    <w:rsid w:val="29491BB4"/>
    <w:rsid w:val="297E28B5"/>
    <w:rsid w:val="2AF92D6B"/>
    <w:rsid w:val="2B903D4C"/>
    <w:rsid w:val="2BA53122"/>
    <w:rsid w:val="2C721D12"/>
    <w:rsid w:val="2D4333C1"/>
    <w:rsid w:val="2D534F99"/>
    <w:rsid w:val="2E06267C"/>
    <w:rsid w:val="2E0C47AA"/>
    <w:rsid w:val="2EEF66F6"/>
    <w:rsid w:val="2F5C3E51"/>
    <w:rsid w:val="3038092A"/>
    <w:rsid w:val="30D5672E"/>
    <w:rsid w:val="311A6B32"/>
    <w:rsid w:val="312533E4"/>
    <w:rsid w:val="31332DB0"/>
    <w:rsid w:val="315E180F"/>
    <w:rsid w:val="31FF1F46"/>
    <w:rsid w:val="321F2EB8"/>
    <w:rsid w:val="336C5C80"/>
    <w:rsid w:val="33AA44E3"/>
    <w:rsid w:val="33C6060E"/>
    <w:rsid w:val="349447AB"/>
    <w:rsid w:val="35034B1C"/>
    <w:rsid w:val="350961D1"/>
    <w:rsid w:val="361F7C8E"/>
    <w:rsid w:val="387062C9"/>
    <w:rsid w:val="38E76F69"/>
    <w:rsid w:val="39472A70"/>
    <w:rsid w:val="398C4B44"/>
    <w:rsid w:val="39CE00A3"/>
    <w:rsid w:val="3A382BB5"/>
    <w:rsid w:val="3A8639DC"/>
    <w:rsid w:val="3A9D6770"/>
    <w:rsid w:val="3AB82334"/>
    <w:rsid w:val="3C1302D1"/>
    <w:rsid w:val="3D9B245E"/>
    <w:rsid w:val="3DF32E9A"/>
    <w:rsid w:val="3E5860F0"/>
    <w:rsid w:val="3EE1492B"/>
    <w:rsid w:val="3F532F2C"/>
    <w:rsid w:val="40202762"/>
    <w:rsid w:val="40781960"/>
    <w:rsid w:val="40EB65EF"/>
    <w:rsid w:val="413A4B06"/>
    <w:rsid w:val="41AE5FF9"/>
    <w:rsid w:val="41C814B8"/>
    <w:rsid w:val="41E26443"/>
    <w:rsid w:val="428463D7"/>
    <w:rsid w:val="4342278E"/>
    <w:rsid w:val="434D68FD"/>
    <w:rsid w:val="434E63A2"/>
    <w:rsid w:val="43A92E3B"/>
    <w:rsid w:val="43E9095F"/>
    <w:rsid w:val="44195888"/>
    <w:rsid w:val="45AB2C31"/>
    <w:rsid w:val="45E60EC4"/>
    <w:rsid w:val="46347299"/>
    <w:rsid w:val="478B4BBA"/>
    <w:rsid w:val="48E70F90"/>
    <w:rsid w:val="49DA14F1"/>
    <w:rsid w:val="4A4B5B98"/>
    <w:rsid w:val="4AA71C29"/>
    <w:rsid w:val="4AAE1E47"/>
    <w:rsid w:val="4B27402B"/>
    <w:rsid w:val="4C2D461A"/>
    <w:rsid w:val="4D9B3753"/>
    <w:rsid w:val="4DFE619B"/>
    <w:rsid w:val="4EED7043"/>
    <w:rsid w:val="513B1876"/>
    <w:rsid w:val="527A39BD"/>
    <w:rsid w:val="54DA227A"/>
    <w:rsid w:val="54DB6AA8"/>
    <w:rsid w:val="559257AD"/>
    <w:rsid w:val="561365D8"/>
    <w:rsid w:val="576C6616"/>
    <w:rsid w:val="57FD06F7"/>
    <w:rsid w:val="582D24F0"/>
    <w:rsid w:val="59044327"/>
    <w:rsid w:val="59A90D4B"/>
    <w:rsid w:val="59CA4B1A"/>
    <w:rsid w:val="5A2702C0"/>
    <w:rsid w:val="5AD82BA7"/>
    <w:rsid w:val="5B03142B"/>
    <w:rsid w:val="5B62763D"/>
    <w:rsid w:val="5BE47100"/>
    <w:rsid w:val="5C4A28B6"/>
    <w:rsid w:val="5CD96463"/>
    <w:rsid w:val="5DDF1145"/>
    <w:rsid w:val="5DFB44C5"/>
    <w:rsid w:val="5E016AE9"/>
    <w:rsid w:val="5E371359"/>
    <w:rsid w:val="5E693618"/>
    <w:rsid w:val="5E8A647B"/>
    <w:rsid w:val="5F113C32"/>
    <w:rsid w:val="5F5A5E4D"/>
    <w:rsid w:val="60344340"/>
    <w:rsid w:val="61326DCF"/>
    <w:rsid w:val="61DA4703"/>
    <w:rsid w:val="6271420E"/>
    <w:rsid w:val="62E82A7B"/>
    <w:rsid w:val="636637E6"/>
    <w:rsid w:val="63AC7FA4"/>
    <w:rsid w:val="659A03DD"/>
    <w:rsid w:val="666C299E"/>
    <w:rsid w:val="66A73ADB"/>
    <w:rsid w:val="66DD1396"/>
    <w:rsid w:val="676E7A24"/>
    <w:rsid w:val="67C47A30"/>
    <w:rsid w:val="67F863B7"/>
    <w:rsid w:val="683B3F23"/>
    <w:rsid w:val="69134C98"/>
    <w:rsid w:val="697C7A19"/>
    <w:rsid w:val="69953890"/>
    <w:rsid w:val="69A85BB3"/>
    <w:rsid w:val="69D3471D"/>
    <w:rsid w:val="6A51569E"/>
    <w:rsid w:val="6A585F99"/>
    <w:rsid w:val="6B6E4BD8"/>
    <w:rsid w:val="6C1300C9"/>
    <w:rsid w:val="6C443AEF"/>
    <w:rsid w:val="6C9E1E92"/>
    <w:rsid w:val="6D630734"/>
    <w:rsid w:val="6D8769B9"/>
    <w:rsid w:val="6D8F3B99"/>
    <w:rsid w:val="6EFD3AB4"/>
    <w:rsid w:val="6F1703AE"/>
    <w:rsid w:val="6F4F73E6"/>
    <w:rsid w:val="6FD374E1"/>
    <w:rsid w:val="704643AE"/>
    <w:rsid w:val="705241A2"/>
    <w:rsid w:val="71646A89"/>
    <w:rsid w:val="71F33A21"/>
    <w:rsid w:val="723135FE"/>
    <w:rsid w:val="7350116B"/>
    <w:rsid w:val="744D2ECA"/>
    <w:rsid w:val="75B51D90"/>
    <w:rsid w:val="75EC7C40"/>
    <w:rsid w:val="7702656A"/>
    <w:rsid w:val="78A82B69"/>
    <w:rsid w:val="7A4158B1"/>
    <w:rsid w:val="7A730699"/>
    <w:rsid w:val="7ADB453E"/>
    <w:rsid w:val="7B6A1195"/>
    <w:rsid w:val="7C696376"/>
    <w:rsid w:val="7CC9250E"/>
    <w:rsid w:val="7D510FCA"/>
    <w:rsid w:val="7DB73FAC"/>
    <w:rsid w:val="7E5D0856"/>
    <w:rsid w:val="7E865B91"/>
    <w:rsid w:val="7E9A53D6"/>
    <w:rsid w:val="7FEE78A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cs="宋体"/>
      <w:b/>
      <w:kern w:val="44"/>
      <w:sz w:val="48"/>
      <w:szCs w:val="48"/>
    </w:rPr>
  </w:style>
  <w:style w:type="character" w:default="1" w:styleId="10">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footnote text"/>
    <w:basedOn w:val="1"/>
    <w:unhideWhenUsed/>
    <w:qFormat/>
    <w:uiPriority w:val="99"/>
    <w:pPr>
      <w:snapToGrid w:val="0"/>
      <w:jc w:val="left"/>
    </w:pPr>
  </w:style>
  <w:style w:type="paragraph" w:styleId="4">
    <w:name w:val="Balloon Text"/>
    <w:basedOn w:val="1"/>
    <w:link w:val="14"/>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7">
    <w:name w:val="Normal (Web)"/>
    <w:basedOn w:val="1"/>
    <w:qFormat/>
    <w:uiPriority w:val="0"/>
    <w:pPr>
      <w:spacing w:beforeAutospacing="1" w:afterAutospacing="1"/>
      <w:jc w:val="left"/>
    </w:pPr>
    <w:rPr>
      <w:kern w:val="0"/>
      <w:sz w:val="24"/>
    </w:rPr>
  </w:style>
  <w:style w:type="table" w:styleId="9">
    <w:name w:val="Table Grid"/>
    <w:basedOn w:val="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qFormat/>
    <w:uiPriority w:val="0"/>
    <w:rPr>
      <w:b/>
    </w:rPr>
  </w:style>
  <w:style w:type="character" w:styleId="12">
    <w:name w:val="FollowedHyperlink"/>
    <w:qFormat/>
    <w:uiPriority w:val="0"/>
    <w:rPr>
      <w:color w:val="800080"/>
      <w:u w:val="single"/>
    </w:rPr>
  </w:style>
  <w:style w:type="character" w:styleId="13">
    <w:name w:val="Hyperlink"/>
    <w:qFormat/>
    <w:uiPriority w:val="0"/>
    <w:rPr>
      <w:color w:val="0000FF"/>
      <w:u w:val="single"/>
    </w:rPr>
  </w:style>
  <w:style w:type="character" w:customStyle="1" w:styleId="14">
    <w:name w:val="批注框文本 Char Char"/>
    <w:link w:val="4"/>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12</Pages>
  <Words>932</Words>
  <Characters>5316</Characters>
  <Lines>44</Lines>
  <Paragraphs>12</Paragraphs>
  <TotalTime>11</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2017-11-16T10:59:00Z</dcterms:created>
  <dc:creator>人社局</dc:creator>
  <cp:lastModifiedBy>卜荣荣</cp:lastModifiedBy>
  <cp:lastPrinted>2021-05-18T08:29:00Z</cp:lastPrinted>
  <dcterms:modified xsi:type="dcterms:W3CDTF">2021-09-14T09:24:11Z</dcterms:modified>
  <dc:title>2017年伊通满族自治县事业单位公开招聘工作人员公告</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71BB647CAB5B40549DDBE4CB02C73A1F</vt:lpwstr>
  </property>
</Properties>
</file>