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5" w:lineRule="atLeast"/>
        <w:ind w:left="0" w:right="0"/>
        <w:jc w:val="center"/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bdr w:val="none" w:color="auto" w:sz="0" w:space="0"/>
          <w:lang w:val="en-US" w:eastAsia="zh-CN" w:bidi="ar"/>
        </w:rPr>
      </w:pPr>
      <w:bookmarkStart w:id="0" w:name="_GoBack"/>
      <w:r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lang w:val="en-US" w:eastAsia="zh-CN" w:bidi="ar"/>
        </w:rPr>
        <w:t>2021年</w:t>
      </w:r>
      <w:r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bdr w:val="none" w:color="auto" w:sz="0" w:space="0"/>
          <w:lang w:val="en-US" w:eastAsia="zh-CN" w:bidi="ar"/>
        </w:rPr>
        <w:t>池州市公安局招聘警务辅助人员体检复检结果、递补体检对象</w:t>
      </w:r>
    </w:p>
    <w:bookmarkEnd w:id="0"/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 w:firstLine="643"/>
        <w:jc w:val="center"/>
      </w:pPr>
      <w:r>
        <w:rPr>
          <w:rFonts w:ascii="仿宋_GB2312" w:hAnsi="微软雅黑" w:eastAsia="仿宋_GB2312" w:cs="仿宋_GB2312"/>
          <w:b/>
          <w:bCs/>
          <w:color w:val="000000"/>
          <w:sz w:val="32"/>
          <w:szCs w:val="32"/>
          <w:bdr w:val="none" w:color="auto" w:sz="0" w:space="0"/>
        </w:rPr>
        <w:t>一、体检复检结果</w:t>
      </w: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 w:firstLine="640"/>
        <w:jc w:val="center"/>
      </w:pPr>
      <w:r>
        <w:rPr>
          <w:rFonts w:hint="default" w:ascii="仿宋_GB2312" w:hAnsi="微软雅黑" w:eastAsia="仿宋_GB2312" w:cs="仿宋_GB2312"/>
          <w:color w:val="000000"/>
          <w:sz w:val="32"/>
          <w:szCs w:val="32"/>
          <w:bdr w:val="none" w:color="auto" w:sz="0" w:space="0"/>
        </w:rPr>
        <w:t>池州市公安局于9月5日上午组织2021年招聘警务辅助人员体检复检，现将体检结果通知如下：</w:t>
      </w: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 </w:t>
      </w:r>
    </w:p>
    <w:tbl>
      <w:tblPr>
        <w:tblW w:w="5000" w:type="pct"/>
        <w:jc w:val="center"/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2248"/>
        <w:gridCol w:w="3075"/>
        <w:gridCol w:w="3051"/>
      </w:tblGrid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ascii="黑体" w:hAnsi="宋体" w:eastAsia="黑体" w:cs="黑体"/>
                <w:color w:val="000000"/>
                <w:sz w:val="22"/>
                <w:szCs w:val="22"/>
              </w:rPr>
              <w:t>序号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>准考证号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>体检结果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152021010407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152021011121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152021010411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152021010227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152021010124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152021011126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152021010515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152021010123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152021010630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152021010313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放弃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152021010929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不合格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  <w:r>
        <w:rPr>
          <w:rFonts w:hint="default" w:ascii="仿宋_GB2312" w:hAnsi="微软雅黑" w:eastAsia="仿宋_GB2312" w:cs="仿宋_GB2312"/>
          <w:b/>
          <w:bCs/>
          <w:color w:val="000000"/>
          <w:sz w:val="32"/>
          <w:szCs w:val="32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 w:firstLine="643"/>
        <w:jc w:val="center"/>
      </w:pPr>
      <w:r>
        <w:rPr>
          <w:rFonts w:hint="default" w:ascii="仿宋_GB2312" w:hAnsi="微软雅黑" w:eastAsia="仿宋_GB2312" w:cs="仿宋_GB2312"/>
          <w:b/>
          <w:bCs/>
          <w:color w:val="000000"/>
          <w:sz w:val="32"/>
          <w:szCs w:val="32"/>
          <w:bdr w:val="none" w:color="auto" w:sz="0" w:space="0"/>
        </w:rPr>
        <w:t>二、递补人员体检确认</w:t>
      </w: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 w:firstLine="560"/>
        <w:jc w:val="center"/>
      </w:pPr>
      <w:r>
        <w:rPr>
          <w:rFonts w:hint="default" w:ascii="仿宋_GB2312" w:hAnsi="微软雅黑" w:eastAsia="仿宋_GB2312" w:cs="仿宋_GB2312"/>
          <w:sz w:val="28"/>
          <w:szCs w:val="28"/>
          <w:bdr w:val="none" w:color="auto" w:sz="0" w:space="0"/>
        </w:rPr>
        <w:t>因准考证号</w:t>
      </w: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t>152021010313</w:t>
      </w:r>
      <w:r>
        <w:rPr>
          <w:rFonts w:hint="default" w:ascii="仿宋_GB2312" w:hAnsi="微软雅黑" w:eastAsia="仿宋_GB2312" w:cs="仿宋_GB2312"/>
          <w:sz w:val="28"/>
          <w:szCs w:val="28"/>
          <w:bdr w:val="none" w:color="auto" w:sz="0" w:space="0"/>
        </w:rPr>
        <w:t>、</w:t>
      </w: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t>152021010506</w:t>
      </w:r>
      <w:r>
        <w:rPr>
          <w:rFonts w:hint="default" w:ascii="仿宋_GB2312" w:hAnsi="微软雅黑" w:eastAsia="仿宋_GB2312" w:cs="仿宋_GB2312"/>
          <w:sz w:val="28"/>
          <w:szCs w:val="28"/>
          <w:bdr w:val="none" w:color="auto" w:sz="0" w:space="0"/>
        </w:rPr>
        <w:t>、</w:t>
      </w: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t>152021010519</w:t>
      </w:r>
      <w:r>
        <w:rPr>
          <w:rFonts w:hint="default" w:ascii="仿宋_GB2312" w:hAnsi="微软雅黑" w:eastAsia="仿宋_GB2312" w:cs="仿宋_GB2312"/>
          <w:sz w:val="28"/>
          <w:szCs w:val="28"/>
          <w:bdr w:val="none" w:color="auto" w:sz="0" w:space="0"/>
        </w:rPr>
        <w:t>考生放弃，准考证号</w:t>
      </w: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t>152021010929</w:t>
      </w:r>
      <w:r>
        <w:rPr>
          <w:rFonts w:hint="default" w:ascii="仿宋_GB2312" w:hAnsi="微软雅黑" w:eastAsia="仿宋_GB2312" w:cs="仿宋_GB2312"/>
          <w:sz w:val="28"/>
          <w:szCs w:val="28"/>
          <w:bdr w:val="none" w:color="auto" w:sz="0" w:space="0"/>
        </w:rPr>
        <w:t>考生体检不合格，按相应岗位考生成绩从高到低递补以下人员为体检对象：</w:t>
      </w: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 </w:t>
      </w:r>
    </w:p>
    <w:tbl>
      <w:tblPr>
        <w:tblW w:w="5000" w:type="pct"/>
        <w:jc w:val="center"/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2248"/>
        <w:gridCol w:w="3075"/>
        <w:gridCol w:w="3051"/>
      </w:tblGrid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序号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岗位代码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准考证号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152021010502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152021010310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152021010104 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 w:firstLine="420"/>
        <w:jc w:val="center"/>
      </w:pPr>
      <w:r>
        <w:rPr>
          <w:rFonts w:hint="default" w:ascii="仿宋_GB2312" w:hAnsi="微软雅黑" w:eastAsia="仿宋_GB2312" w:cs="仿宋_GB2312"/>
          <w:color w:val="000000"/>
          <w:sz w:val="32"/>
          <w:szCs w:val="32"/>
          <w:bdr w:val="none" w:color="auto" w:sz="0" w:space="0"/>
        </w:rPr>
        <w:t>请持本人笔试准考证和有效居民身份证件（均为原件）于2021年9月10日下午5：30前到</w:t>
      </w:r>
      <w:r>
        <w:rPr>
          <w:rFonts w:hint="default" w:ascii="仿宋_GB2312" w:hAnsi="微软雅黑" w:eastAsia="仿宋_GB2312" w:cs="仿宋_GB2312"/>
          <w:sz w:val="32"/>
          <w:szCs w:val="32"/>
          <w:bdr w:val="none" w:color="auto" w:sz="0" w:space="0"/>
        </w:rPr>
        <w:t>市公安局辅警管理科110室（池州市贵池区清风西路111号）进行体检确认。</w:t>
      </w: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5" w:lineRule="atLeast"/>
        <w:ind w:left="0" w:right="0"/>
        <w:jc w:val="center"/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bdr w:val="none" w:color="auto" w:sz="0" w:space="0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520B6"/>
    <w:rsid w:val="179520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 w:line="438" w:lineRule="atLeast"/>
      <w:ind w:left="0" w:right="0"/>
      <w:jc w:val="center"/>
    </w:pPr>
    <w:rPr>
      <w:color w:val="CCCCCC"/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ascii="微软雅黑" w:hAnsi="微软雅黑" w:eastAsia="微软雅黑" w:cs="微软雅黑"/>
      <w:color w:val="333333"/>
      <w:u w:val="none"/>
    </w:rPr>
  </w:style>
  <w:style w:type="character" w:styleId="6">
    <w:name w:val="Hyperlink"/>
    <w:basedOn w:val="4"/>
    <w:uiPriority w:val="0"/>
    <w:rPr>
      <w:rFonts w:hint="eastAsia"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2021-09-11T02:37:00Z</dcterms:created>
  <dc:creator>WPS_1609033458</dc:creator>
  <cp:lastModifiedBy>WPS_1609033458</cp:lastModifiedBy>
  <dcterms:modified xsi:type="dcterms:W3CDTF">2021-09-11T02:37:26Z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435B837ABFCF43199A79616A8FA1DE69</vt:lpwstr>
  </property>
</Properties>
</file>