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72E10" w:rsidP="00323B43">
      <w:r>
        <w:rPr>
          <w:rFonts w:hint="eastAsia"/>
          <w:color w:val="444444"/>
          <w:sz w:val="21"/>
          <w:szCs w:val="21"/>
          <w:shd w:val="clear" w:color="auto" w:fill="B4DEFA"/>
        </w:rPr>
        <w:t> 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根据国家卫生健康委员会医师资格考试委员会</w:t>
      </w:r>
      <w:r>
        <w:rPr>
          <w:rFonts w:hint="eastAsia"/>
          <w:color w:val="444444"/>
          <w:sz w:val="21"/>
          <w:szCs w:val="21"/>
          <w:shd w:val="clear" w:color="auto" w:fill="B4DEFA"/>
        </w:rPr>
        <w:t>2021</w:t>
      </w:r>
      <w:r>
        <w:rPr>
          <w:rFonts w:hint="eastAsia"/>
          <w:color w:val="444444"/>
          <w:sz w:val="21"/>
          <w:szCs w:val="21"/>
          <w:shd w:val="clear" w:color="auto" w:fill="B4DEFA"/>
        </w:rPr>
        <w:t>年第</w:t>
      </w:r>
      <w:r>
        <w:rPr>
          <w:rFonts w:hint="eastAsia"/>
          <w:color w:val="444444"/>
          <w:sz w:val="21"/>
          <w:szCs w:val="21"/>
          <w:shd w:val="clear" w:color="auto" w:fill="B4DEFA"/>
        </w:rPr>
        <w:t>2</w:t>
      </w:r>
      <w:r>
        <w:rPr>
          <w:rFonts w:hint="eastAsia"/>
          <w:color w:val="444444"/>
          <w:sz w:val="21"/>
          <w:szCs w:val="21"/>
          <w:shd w:val="clear" w:color="auto" w:fill="B4DEFA"/>
        </w:rPr>
        <w:t>号公告，</w:t>
      </w:r>
      <w:r>
        <w:rPr>
          <w:rFonts w:hint="eastAsia"/>
          <w:color w:val="444444"/>
          <w:sz w:val="21"/>
          <w:szCs w:val="21"/>
          <w:shd w:val="clear" w:color="auto" w:fill="B4DEFA"/>
        </w:rPr>
        <w:t>2021</w:t>
      </w:r>
      <w:r>
        <w:rPr>
          <w:rFonts w:hint="eastAsia"/>
          <w:color w:val="444444"/>
          <w:sz w:val="21"/>
          <w:szCs w:val="21"/>
          <w:shd w:val="clear" w:color="auto" w:fill="B4DEFA"/>
        </w:rPr>
        <w:t>年医学综合考试将于</w:t>
      </w:r>
      <w:r>
        <w:rPr>
          <w:rFonts w:hint="eastAsia"/>
          <w:color w:val="444444"/>
          <w:sz w:val="21"/>
          <w:szCs w:val="21"/>
          <w:shd w:val="clear" w:color="auto" w:fill="B4DEFA"/>
        </w:rPr>
        <w:t>9</w:t>
      </w:r>
      <w:r>
        <w:rPr>
          <w:rFonts w:hint="eastAsia"/>
          <w:color w:val="444444"/>
          <w:sz w:val="21"/>
          <w:szCs w:val="21"/>
          <w:shd w:val="clear" w:color="auto" w:fill="B4DEFA"/>
        </w:rPr>
        <w:t>月</w:t>
      </w:r>
      <w:r>
        <w:rPr>
          <w:rFonts w:hint="eastAsia"/>
          <w:color w:val="444444"/>
          <w:sz w:val="21"/>
          <w:szCs w:val="21"/>
          <w:shd w:val="clear" w:color="auto" w:fill="B4DEFA"/>
        </w:rPr>
        <w:t>18</w:t>
      </w:r>
      <w:r>
        <w:rPr>
          <w:rFonts w:hint="eastAsia"/>
          <w:color w:val="444444"/>
          <w:sz w:val="21"/>
          <w:szCs w:val="21"/>
          <w:shd w:val="clear" w:color="auto" w:fill="B4DEFA"/>
        </w:rPr>
        <w:t>、</w:t>
      </w:r>
      <w:r>
        <w:rPr>
          <w:rFonts w:hint="eastAsia"/>
          <w:color w:val="444444"/>
          <w:sz w:val="21"/>
          <w:szCs w:val="21"/>
          <w:shd w:val="clear" w:color="auto" w:fill="B4DEFA"/>
        </w:rPr>
        <w:t>19</w:t>
      </w:r>
      <w:r>
        <w:rPr>
          <w:rFonts w:hint="eastAsia"/>
          <w:color w:val="444444"/>
          <w:sz w:val="21"/>
          <w:szCs w:val="21"/>
          <w:shd w:val="clear" w:color="auto" w:fill="B4DEFA"/>
        </w:rPr>
        <w:t>、</w:t>
      </w:r>
      <w:r>
        <w:rPr>
          <w:rFonts w:hint="eastAsia"/>
          <w:color w:val="444444"/>
          <w:sz w:val="21"/>
          <w:szCs w:val="21"/>
          <w:shd w:val="clear" w:color="auto" w:fill="B4DEFA"/>
        </w:rPr>
        <w:t>20</w:t>
      </w:r>
      <w:r>
        <w:rPr>
          <w:rFonts w:hint="eastAsia"/>
          <w:color w:val="444444"/>
          <w:sz w:val="21"/>
          <w:szCs w:val="21"/>
          <w:shd w:val="clear" w:color="auto" w:fill="B4DEFA"/>
        </w:rPr>
        <w:t>日进行。北京考区准考证将于近期开放打印，请考生关注北京卫生人才网相关通知，登录国家医学考试中心官网下载打印准考证，具体考试时间及考场地址详见准考证。</w:t>
      </w:r>
      <w:r>
        <w:rPr>
          <w:rFonts w:hint="eastAsia"/>
          <w:color w:val="FF0000"/>
          <w:sz w:val="21"/>
          <w:szCs w:val="21"/>
          <w:bdr w:val="none" w:sz="0" w:space="0" w:color="auto" w:frame="1"/>
        </w:rPr>
        <w:t>为保障考试安全有序，请广大考生认真阅读本须知，并遵照执行。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一、考前准备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（一）考生在备考期间，要做好自我防护，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应避免考前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14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天内在境外及国内中高风险地区所在市（地级及以上城市）旅行、居住；</w:t>
      </w:r>
      <w:r>
        <w:rPr>
          <w:rFonts w:hint="eastAsia"/>
          <w:color w:val="444444"/>
          <w:sz w:val="21"/>
          <w:szCs w:val="21"/>
          <w:shd w:val="clear" w:color="auto" w:fill="B4DEFA"/>
        </w:rPr>
        <w:t>避免与新冠肺炎确诊病例、疑似病例、无症状感染者及中高风险地区人员接触；避免去人群流动性较大、人群密集的场所聚集；避免出现发热、干咳等异常症状。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（二）考生考前</w:t>
      </w:r>
      <w:r>
        <w:rPr>
          <w:rFonts w:hint="eastAsia"/>
          <w:color w:val="444444"/>
          <w:sz w:val="21"/>
          <w:szCs w:val="21"/>
          <w:shd w:val="clear" w:color="auto" w:fill="B4DEFA"/>
        </w:rPr>
        <w:t>14</w:t>
      </w:r>
      <w:r>
        <w:rPr>
          <w:rFonts w:hint="eastAsia"/>
          <w:color w:val="444444"/>
          <w:sz w:val="21"/>
          <w:szCs w:val="21"/>
          <w:shd w:val="clear" w:color="auto" w:fill="B4DEFA"/>
        </w:rPr>
        <w:t>天每天自觉监测体温和健康状况，并如实填写《考生健康状况监测记录表》和《考生防疫情况承诺书》，于考试时上交，如果发现有瞒报、误报等现象，将按国家和北京市有关疫情防控相关规定处理。（备注：如果发现体温异常须及时前往医疗机构发热门诊进行甄别及治疗。）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（三）所有考生须持</w:t>
      </w:r>
      <w:r>
        <w:rPr>
          <w:rFonts w:hint="eastAsia"/>
          <w:color w:val="FF0000"/>
          <w:sz w:val="21"/>
          <w:szCs w:val="21"/>
          <w:bdr w:val="none" w:sz="0" w:space="0" w:color="auto" w:frame="1"/>
        </w:rPr>
        <w:t>考前</w:t>
      </w:r>
      <w:r>
        <w:rPr>
          <w:rFonts w:hint="eastAsia"/>
          <w:color w:val="FF0000"/>
          <w:sz w:val="21"/>
          <w:szCs w:val="21"/>
          <w:bdr w:val="none" w:sz="0" w:space="0" w:color="auto" w:frame="1"/>
        </w:rPr>
        <w:t>72</w:t>
      </w:r>
      <w:r>
        <w:rPr>
          <w:rFonts w:hint="eastAsia"/>
          <w:color w:val="FF0000"/>
          <w:sz w:val="21"/>
          <w:szCs w:val="21"/>
          <w:bdr w:val="none" w:sz="0" w:space="0" w:color="auto" w:frame="1"/>
        </w:rPr>
        <w:t>小时</w:t>
      </w:r>
      <w:r>
        <w:rPr>
          <w:rFonts w:hint="eastAsia"/>
          <w:color w:val="444444"/>
          <w:sz w:val="21"/>
          <w:szCs w:val="21"/>
          <w:shd w:val="clear" w:color="auto" w:fill="B4DEFA"/>
        </w:rPr>
        <w:t>内新冠肺炎病毒核酸检测阴性报告且“北京健康宝”显示“未见异常”及体温正常（</w:t>
      </w:r>
      <w:r>
        <w:rPr>
          <w:rFonts w:hint="eastAsia"/>
          <w:color w:val="444444"/>
          <w:sz w:val="21"/>
          <w:szCs w:val="21"/>
          <w:shd w:val="clear" w:color="auto" w:fill="B4DEFA"/>
        </w:rPr>
        <w:t>&lt;37.3</w:t>
      </w:r>
      <w:r>
        <w:rPr>
          <w:rFonts w:hint="eastAsia"/>
          <w:color w:val="444444"/>
          <w:sz w:val="21"/>
          <w:szCs w:val="21"/>
          <w:shd w:val="clear" w:color="auto" w:fill="B4DEFA"/>
        </w:rPr>
        <w:t>℃）方可参加考试，否则不可参加考试。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（备注：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72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小时内核酸检测阴性报告指考生第一科考试开始前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72</w:t>
      </w:r>
      <w:r>
        <w:rPr>
          <w:rFonts w:hint="eastAsia"/>
          <w:color w:val="FF0000"/>
          <w:sz w:val="21"/>
          <w:szCs w:val="21"/>
          <w:bdr w:val="none" w:sz="0" w:space="0" w:color="auto" w:frame="1"/>
          <w:shd w:val="clear" w:color="auto" w:fill="B4DEFA"/>
        </w:rPr>
        <w:t>小时内采样的核酸检测阴性报告。）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（四）考生需自备医用外科口罩（按半天</w:t>
      </w:r>
      <w:r>
        <w:rPr>
          <w:rFonts w:hint="eastAsia"/>
          <w:color w:val="444444"/>
          <w:sz w:val="21"/>
          <w:szCs w:val="21"/>
          <w:shd w:val="clear" w:color="auto" w:fill="B4DEFA"/>
        </w:rPr>
        <w:t>1</w:t>
      </w:r>
      <w:r>
        <w:rPr>
          <w:rFonts w:hint="eastAsia"/>
          <w:color w:val="444444"/>
          <w:sz w:val="21"/>
          <w:szCs w:val="21"/>
          <w:shd w:val="clear" w:color="auto" w:fill="B4DEFA"/>
        </w:rPr>
        <w:t>支准备，禁止佩戴带有呼吸阀口罩）、消毒湿巾、乳胶手套。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 xml:space="preserve">       </w:t>
      </w:r>
      <w:r>
        <w:rPr>
          <w:rFonts w:hint="eastAsia"/>
          <w:color w:val="444444"/>
          <w:sz w:val="21"/>
          <w:szCs w:val="21"/>
          <w:shd w:val="clear" w:color="auto" w:fill="B4DEFA"/>
        </w:rPr>
        <w:t>二、考试期间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（一）根据疫情防控需求，考场不提供停车位，请考生尽量乘坐公共交通前往。前往考场时要加强途中防护，尽量与他人保持合理间距，尽量避免用手触摸公共交通工具上的物品，并及时进行手部清洁消毒。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（二）考生按准考证上各科目考试时间至少提前</w:t>
      </w:r>
      <w:r>
        <w:rPr>
          <w:rFonts w:hint="eastAsia"/>
          <w:color w:val="444444"/>
          <w:sz w:val="21"/>
          <w:szCs w:val="21"/>
          <w:shd w:val="clear" w:color="auto" w:fill="B4DEFA"/>
        </w:rPr>
        <w:t>60</w:t>
      </w:r>
      <w:r>
        <w:rPr>
          <w:rFonts w:hint="eastAsia"/>
          <w:color w:val="444444"/>
          <w:sz w:val="21"/>
          <w:szCs w:val="21"/>
          <w:shd w:val="clear" w:color="auto" w:fill="B4DEFA"/>
        </w:rPr>
        <w:t>分钟进入场进行防疫核验，按考场规则要求持准考证、有效身份证件入场。在进入考场时，请自觉出示</w:t>
      </w:r>
      <w:r>
        <w:rPr>
          <w:rStyle w:val="a4"/>
          <w:rFonts w:hint="eastAsia"/>
          <w:b w:val="0"/>
          <w:bCs w:val="0"/>
          <w:color w:val="FF0000"/>
          <w:sz w:val="21"/>
          <w:szCs w:val="21"/>
          <w:bdr w:val="none" w:sz="0" w:space="0" w:color="auto" w:frame="1"/>
        </w:rPr>
        <w:t>考前</w:t>
      </w:r>
      <w:r>
        <w:rPr>
          <w:rStyle w:val="a4"/>
          <w:rFonts w:hint="eastAsia"/>
          <w:b w:val="0"/>
          <w:bCs w:val="0"/>
          <w:color w:val="FF0000"/>
          <w:sz w:val="21"/>
          <w:szCs w:val="21"/>
          <w:bdr w:val="none" w:sz="0" w:space="0" w:color="auto" w:frame="1"/>
        </w:rPr>
        <w:t>72</w:t>
      </w:r>
      <w:r>
        <w:rPr>
          <w:rStyle w:val="a4"/>
          <w:rFonts w:hint="eastAsia"/>
          <w:b w:val="0"/>
          <w:bCs w:val="0"/>
          <w:color w:val="FF0000"/>
          <w:sz w:val="21"/>
          <w:szCs w:val="21"/>
          <w:bdr w:val="none" w:sz="0" w:space="0" w:color="auto" w:frame="1"/>
        </w:rPr>
        <w:t>小时内核酸检测阴性报告、“北京健康宝”状态、“通信大数据行程卡”，并向考场上交《考生健康状况监测记录表》和《考生防疫情况承诺书》。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（三）除因身份确认需摘除口罩以外，考生在整个考试期间始终佩戴口罩，做好个人防护。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（四）所有考生从专用考试通道进出考场，避免和无关人员交流。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（五）考生考前考后进行手消毒或全程佩戴手套进行鼠标、键盘的操作。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三、考试后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考试结束后，考生应根据考场的安排错峰离场，切勿滞留。</w:t>
      </w:r>
      <w:r>
        <w:rPr>
          <w:rFonts w:hint="eastAsia"/>
          <w:color w:val="444444"/>
          <w:sz w:val="21"/>
          <w:szCs w:val="21"/>
        </w:rPr>
        <w:br/>
      </w:r>
      <w:r>
        <w:rPr>
          <w:rFonts w:hint="eastAsia"/>
          <w:color w:val="444444"/>
          <w:sz w:val="21"/>
          <w:szCs w:val="21"/>
          <w:shd w:val="clear" w:color="auto" w:fill="B4DEFA"/>
        </w:rPr>
        <w:t>      </w:t>
      </w:r>
      <w:r>
        <w:rPr>
          <w:rFonts w:hint="eastAsia"/>
          <w:color w:val="444444"/>
          <w:sz w:val="21"/>
          <w:szCs w:val="21"/>
          <w:shd w:val="clear" w:color="auto" w:fill="B4DEFA"/>
        </w:rPr>
        <w:t>请广大考生随时关注北京市政府网站及北京卫生人才网，及时了解北京市及考试最新疫情防控要求。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72E1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72E10"/>
    <w:rsid w:val="00EF727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2021-09-09T02:48:00Z</dcterms:created>
  <dcterms:modified xsi:type="dcterms:W3CDTF">2021-09-09T02:49:00Z</dcterms:modified>
</cp:coreProperties>
</file>