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117" w:rsidRPr="00525117" w:rsidRDefault="00525117" w:rsidP="00525117">
      <w:pPr>
        <w:pStyle w:val="a3"/>
      </w:pPr>
    </w:p>
    <w:tbl>
      <w:tblPr>
        <w:tblW w:w="93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31"/>
        <w:gridCol w:w="807"/>
        <w:gridCol w:w="1115"/>
        <w:gridCol w:w="730"/>
        <w:gridCol w:w="980"/>
        <w:gridCol w:w="1096"/>
        <w:gridCol w:w="1842"/>
        <w:gridCol w:w="897"/>
        <w:gridCol w:w="1102"/>
      </w:tblGrid>
      <w:tr w:rsidR="00525117" w:rsidRPr="00525117" w:rsidTr="00525117"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b/>
                <w:bCs/>
                <w:color w:val="000000"/>
              </w:rPr>
              <w:t>序号</w:t>
            </w:r>
          </w:p>
        </w:tc>
        <w:tc>
          <w:tcPr>
            <w:tcW w:w="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b/>
                <w:bCs/>
                <w:color w:val="000000"/>
              </w:rPr>
              <w:t>类型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b/>
                <w:bCs/>
                <w:color w:val="000000"/>
              </w:rPr>
              <w:t>名称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b/>
                <w:bCs/>
                <w:color w:val="000000"/>
              </w:rPr>
              <w:t>性别</w:t>
            </w:r>
          </w:p>
        </w:tc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b/>
                <w:bCs/>
                <w:color w:val="000000"/>
              </w:rPr>
              <w:t>专业</w:t>
            </w:r>
          </w:p>
        </w:tc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b/>
                <w:bCs/>
                <w:color w:val="000000"/>
              </w:rPr>
              <w:t>学历</w:t>
            </w:r>
          </w:p>
        </w:tc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b/>
                <w:bCs/>
                <w:color w:val="000000"/>
              </w:rPr>
              <w:t>其他要求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b/>
                <w:bCs/>
                <w:color w:val="000000"/>
              </w:rPr>
              <w:t>人数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b/>
                <w:bCs/>
                <w:color w:val="000000"/>
              </w:rPr>
              <w:t>福利待遇</w:t>
            </w:r>
          </w:p>
        </w:tc>
      </w:tr>
      <w:tr w:rsidR="00525117" w:rsidRPr="00525117" w:rsidTr="00525117"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b/>
                <w:bCs/>
                <w:color w:val="000000"/>
              </w:rPr>
              <w:t>1</w:t>
            </w:r>
          </w:p>
        </w:tc>
        <w:tc>
          <w:tcPr>
            <w:tcW w:w="8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b/>
                <w:bCs/>
                <w:color w:val="000000"/>
              </w:rPr>
              <w:t>执勤岗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灭火</w:t>
            </w:r>
          </w:p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战斗员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男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不限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高中（中专）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18到30周岁，退役消防员或退役军人，及有医疗救护、游泳、体能教学方面师资证书的优先考虑。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5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8到10万元/年，24小时驻岗，月休4天（轮休）。</w:t>
            </w:r>
          </w:p>
        </w:tc>
      </w:tr>
      <w:tr w:rsidR="00525117" w:rsidRPr="00525117" w:rsidTr="0052511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 w:hint="eastAsia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机械</w:t>
            </w:r>
          </w:p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维修师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男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机械设计制造及其自动化专业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全日制大专及以上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22到38周岁，有机械、电气、液压、气压等控制设备维护维修工作经验的优先考虑。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</w:p>
        </w:tc>
      </w:tr>
      <w:tr w:rsidR="00525117" w:rsidRPr="00525117" w:rsidTr="0052511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 w:hint="eastAsia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消防车</w:t>
            </w:r>
          </w:p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驾驶员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男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不限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全日制大专及以上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22到30周岁，持有机动车B2驾驶资格证，且驾龄3年以上，无重大交通事故违法违章录。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</w:p>
        </w:tc>
      </w:tr>
      <w:tr w:rsidR="00525117" w:rsidRPr="00525117" w:rsidTr="0052511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文  秘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不限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新闻、师范、文学类专业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全日制本科及以上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22到35周岁，有传媒或专业写作经验的优先考虑。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</w:p>
        </w:tc>
      </w:tr>
      <w:tr w:rsidR="00525117" w:rsidRPr="00525117" w:rsidTr="00525117">
        <w:tc>
          <w:tcPr>
            <w:tcW w:w="5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b/>
                <w:bCs/>
                <w:color w:val="000000"/>
              </w:rPr>
              <w:t>2</w:t>
            </w:r>
          </w:p>
        </w:tc>
        <w:tc>
          <w:tcPr>
            <w:tcW w:w="8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b/>
                <w:bCs/>
                <w:color w:val="000000"/>
              </w:rPr>
              <w:t>行政岗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管理骨干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不限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不限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全日制本科及以上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25到38周岁，相关管理岗位3年以上工作经验，具备一定的整合、协调、统筹、策划和管理能力。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1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7到10万元/年，8小时行政班，周末双休。</w:t>
            </w:r>
          </w:p>
        </w:tc>
      </w:tr>
      <w:tr w:rsidR="00525117" w:rsidRPr="00525117" w:rsidTr="0052511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文  秘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不限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新闻、师范、</w:t>
            </w:r>
            <w:r w:rsidRPr="00525117">
              <w:rPr>
                <w:rFonts w:ascii="微软雅黑" w:hAnsi="微软雅黑" w:hint="eastAsia"/>
                <w:color w:val="000000"/>
              </w:rPr>
              <w:lastRenderedPageBreak/>
              <w:t>文学类专业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lastRenderedPageBreak/>
              <w:t>全日制本科及以上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22到35周岁，有传媒或专业写</w:t>
            </w:r>
            <w:r w:rsidRPr="00525117">
              <w:rPr>
                <w:rFonts w:ascii="微软雅黑" w:hAnsi="微软雅黑" w:hint="eastAsia"/>
                <w:color w:val="000000"/>
              </w:rPr>
              <w:lastRenderedPageBreak/>
              <w:t>作经验的优先考虑。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lastRenderedPageBreak/>
              <w:t>2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</w:p>
        </w:tc>
      </w:tr>
      <w:tr w:rsidR="00525117" w:rsidRPr="00525117" w:rsidTr="0052511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消防执法辅助文员</w:t>
            </w:r>
          </w:p>
        </w:tc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男</w:t>
            </w:r>
          </w:p>
        </w:tc>
        <w:tc>
          <w:tcPr>
            <w:tcW w:w="10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不限</w:t>
            </w:r>
          </w:p>
        </w:tc>
        <w:tc>
          <w:tcPr>
            <w:tcW w:w="11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全日制本科及以上</w:t>
            </w:r>
          </w:p>
        </w:tc>
        <w:tc>
          <w:tcPr>
            <w:tcW w:w="2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20到35周岁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05" w:type="dxa"/>
              <w:bottom w:w="75" w:type="dxa"/>
              <w:right w:w="105" w:type="dxa"/>
            </w:tcMar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  <w:r w:rsidRPr="00525117">
              <w:rPr>
                <w:rFonts w:ascii="微软雅黑" w:hAnsi="微软雅黑" w:hint="eastAsia"/>
                <w:color w:val="000000"/>
              </w:rPr>
              <w:t>3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25117" w:rsidRPr="00525117" w:rsidRDefault="00525117" w:rsidP="00525117">
            <w:pPr>
              <w:pStyle w:val="a3"/>
              <w:rPr>
                <w:rFonts w:ascii="微软雅黑" w:hAnsi="微软雅黑"/>
                <w:color w:val="000000"/>
              </w:rPr>
            </w:pPr>
          </w:p>
        </w:tc>
      </w:tr>
    </w:tbl>
    <w:p w:rsidR="004358AB" w:rsidRDefault="004358AB" w:rsidP="00525117">
      <w:pPr>
        <w:pStyle w:val="a3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525117"/>
    <w:rsid w:val="00323B43"/>
    <w:rsid w:val="003D37D8"/>
    <w:rsid w:val="004358AB"/>
    <w:rsid w:val="00525117"/>
    <w:rsid w:val="005756F7"/>
    <w:rsid w:val="0064020C"/>
    <w:rsid w:val="008811B0"/>
    <w:rsid w:val="008B7726"/>
    <w:rsid w:val="00B600C9"/>
    <w:rsid w:val="00B952C0"/>
    <w:rsid w:val="00CF7209"/>
    <w:rsid w:val="00FD2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0C9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600C9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styleId="a4">
    <w:name w:val="Strong"/>
    <w:basedOn w:val="a0"/>
    <w:uiPriority w:val="22"/>
    <w:qFormat/>
    <w:rsid w:val="00B600C9"/>
    <w:rPr>
      <w:b/>
      <w:bCs/>
    </w:rPr>
  </w:style>
  <w:style w:type="paragraph" w:styleId="a5">
    <w:name w:val="Normal (Web)"/>
    <w:basedOn w:val="a"/>
    <w:uiPriority w:val="99"/>
    <w:unhideWhenUsed/>
    <w:rsid w:val="0052511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00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</Words>
  <Characters>457</Characters>
  <Application>Microsoft Office Word</Application>
  <DocSecurity>0</DocSecurity>
  <Lines>3</Lines>
  <Paragraphs>1</Paragraphs>
  <ScaleCrop>false</ScaleCrop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2021-09-08T07:06:00Z</dcterms:created>
  <dcterms:modified xsi:type="dcterms:W3CDTF">2021-09-08T07:08:00Z</dcterms:modified>
</cp:coreProperties>
</file>