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BBD" w:rsidRPr="00484BBD" w:rsidRDefault="00484BBD" w:rsidP="00484BBD">
      <w:pPr>
        <w:shd w:val="clear" w:color="auto" w:fill="FFFFFF"/>
        <w:adjustRightInd/>
        <w:snapToGrid/>
        <w:spacing w:before="100" w:beforeAutospacing="1" w:after="100" w:afterAutospacing="1"/>
        <w:jc w:val="center"/>
        <w:rPr>
          <w:rFonts w:ascii="微软雅黑" w:hAnsi="微软雅黑" w:cs="宋体"/>
          <w:color w:val="000000"/>
          <w:sz w:val="27"/>
          <w:szCs w:val="27"/>
        </w:rPr>
      </w:pPr>
      <w:r w:rsidRPr="00484BBD">
        <w:rPr>
          <w:rFonts w:ascii="微软雅黑" w:hAnsi="微软雅黑" w:cs="宋体" w:hint="eastAsia"/>
          <w:b/>
          <w:bCs/>
          <w:color w:val="000000"/>
          <w:sz w:val="27"/>
          <w:szCs w:val="27"/>
        </w:rPr>
        <w:t xml:space="preserve">　　2021年铜陵郊区经济开发区管委会竞聘三级-四级岗位职员拟聘名单</w:t>
      </w:r>
    </w:p>
    <w:tbl>
      <w:tblPr>
        <w:tblW w:w="836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6"/>
        <w:gridCol w:w="2016"/>
        <w:gridCol w:w="1455"/>
        <w:gridCol w:w="2450"/>
        <w:gridCol w:w="1357"/>
      </w:tblGrid>
      <w:tr w:rsidR="00484BBD" w:rsidRPr="00484BBD" w:rsidTr="00484BBD">
        <w:trPr>
          <w:trHeight w:val="1281"/>
          <w:jc w:val="center"/>
        </w:trPr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5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准考证号</w:t>
            </w:r>
          </w:p>
        </w:tc>
        <w:tc>
          <w:tcPr>
            <w:tcW w:w="15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  <w:t>报考岗位</w:t>
            </w:r>
          </w:p>
        </w:tc>
        <w:tc>
          <w:tcPr>
            <w:tcW w:w="1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  <w:t>备 注</w:t>
            </w:r>
          </w:p>
        </w:tc>
      </w:tr>
      <w:tr w:rsidR="00484BBD" w:rsidRPr="00484BBD" w:rsidTr="00484BBD">
        <w:trPr>
          <w:trHeight w:val="900"/>
          <w:jc w:val="center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" w:eastAsia="仿宋" w:hAnsi="仿宋" w:cs="宋体" w:hint="eastAsia"/>
                <w:sz w:val="28"/>
                <w:szCs w:val="28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LY2021140101001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章志文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经济发展部</w:t>
            </w:r>
          </w:p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部长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拟聘</w:t>
            </w:r>
          </w:p>
        </w:tc>
      </w:tr>
      <w:tr w:rsidR="00484BBD" w:rsidRPr="00484BBD" w:rsidTr="00484BBD">
        <w:trPr>
          <w:trHeight w:val="900"/>
          <w:jc w:val="center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" w:eastAsia="仿宋" w:hAnsi="仿宋" w:cs="宋体" w:hint="eastAsia"/>
                <w:sz w:val="28"/>
                <w:szCs w:val="28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LY2021140102001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王</w:t>
            </w:r>
            <w:r w:rsidRPr="00484BBD">
              <w:rPr>
                <w:rFonts w:ascii="Calibri" w:eastAsia="宋体" w:hAnsi="Calibri" w:cs="Calibri"/>
                <w:sz w:val="24"/>
                <w:szCs w:val="24"/>
              </w:rPr>
              <w:t>  </w:t>
            </w: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琦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规划建设部</w:t>
            </w:r>
          </w:p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部长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拟聘</w:t>
            </w:r>
          </w:p>
        </w:tc>
      </w:tr>
      <w:tr w:rsidR="00484BBD" w:rsidRPr="00484BBD" w:rsidTr="00484BBD">
        <w:trPr>
          <w:trHeight w:val="900"/>
          <w:jc w:val="center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" w:eastAsia="仿宋" w:hAnsi="仿宋" w:cs="宋体" w:hint="eastAsia"/>
                <w:sz w:val="28"/>
                <w:szCs w:val="28"/>
              </w:rPr>
              <w:t>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LY2021140103001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章礼进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财政金融部</w:t>
            </w:r>
          </w:p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部长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拟聘</w:t>
            </w:r>
          </w:p>
        </w:tc>
      </w:tr>
      <w:tr w:rsidR="00484BBD" w:rsidRPr="00484BBD" w:rsidTr="00484BBD">
        <w:trPr>
          <w:trHeight w:val="900"/>
          <w:jc w:val="center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" w:eastAsia="仿宋" w:hAnsi="仿宋" w:cs="宋体" w:hint="eastAsia"/>
                <w:sz w:val="28"/>
                <w:szCs w:val="28"/>
              </w:rPr>
              <w:t>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LY2021140104001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王</w:t>
            </w:r>
            <w:r w:rsidRPr="00484BBD">
              <w:rPr>
                <w:rFonts w:ascii="Calibri" w:eastAsia="宋体" w:hAnsi="Calibri" w:cs="Calibri"/>
                <w:sz w:val="24"/>
                <w:szCs w:val="24"/>
              </w:rPr>
              <w:t>  </w:t>
            </w: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琪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党群工作部</w:t>
            </w:r>
          </w:p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副部长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拟聘</w:t>
            </w:r>
          </w:p>
        </w:tc>
      </w:tr>
      <w:tr w:rsidR="00484BBD" w:rsidRPr="00484BBD" w:rsidTr="00484BBD">
        <w:trPr>
          <w:trHeight w:val="900"/>
          <w:jc w:val="center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" w:eastAsia="仿宋" w:hAnsi="仿宋" w:cs="宋体" w:hint="eastAsia"/>
                <w:sz w:val="28"/>
                <w:szCs w:val="28"/>
              </w:rPr>
              <w:t>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LY2021140105001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王</w:t>
            </w:r>
            <w:r w:rsidRPr="00484BBD">
              <w:rPr>
                <w:rFonts w:ascii="Calibri" w:eastAsia="宋体" w:hAnsi="Calibri" w:cs="Calibri"/>
                <w:sz w:val="24"/>
                <w:szCs w:val="24"/>
              </w:rPr>
              <w:t>  </w:t>
            </w: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鑫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招商服务部</w:t>
            </w:r>
          </w:p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副部长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BD" w:rsidRPr="00484BBD" w:rsidRDefault="00484BBD" w:rsidP="00484BB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84BBD">
              <w:rPr>
                <w:rFonts w:ascii="仿宋_GB2312" w:eastAsia="仿宋_GB2312" w:hAnsi="宋体" w:cs="宋体" w:hint="eastAsia"/>
                <w:sz w:val="24"/>
                <w:szCs w:val="24"/>
              </w:rPr>
              <w:t>拟聘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84BBD"/>
    <w:rsid w:val="00323B43"/>
    <w:rsid w:val="003D37D8"/>
    <w:rsid w:val="004358AB"/>
    <w:rsid w:val="00484BBD"/>
    <w:rsid w:val="005615F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484B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7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2021-09-06T11:09:00Z</dcterms:created>
  <dcterms:modified xsi:type="dcterms:W3CDTF">2021-09-06T11:09:00Z</dcterms:modified>
</cp:coreProperties>
</file>