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both"/>
        <w:textAlignment w:val="bottom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/>
        </w:rPr>
        <w:t>附件1</w:t>
      </w:r>
    </w:p>
    <w:p>
      <w:pPr>
        <w:widowControl/>
        <w:snapToGrid/>
        <w:spacing w:before="0" w:beforeAutospacing="0" w:after="0" w:afterAutospacing="0" w:line="240" w:lineRule="auto"/>
        <w:jc w:val="both"/>
        <w:textAlignment w:val="bottom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/>
        </w:rPr>
      </w:pPr>
    </w:p>
    <w:p>
      <w:pPr>
        <w:pStyle w:val="4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/>
        <w:spacing w:before="0" w:beforeAutospacing="0" w:after="225" w:afterAutospacing="0" w:line="560" w:lineRule="exact"/>
        <w:ind w:left="0"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</w:rPr>
        <w:t>第五师双河市政务服务中心公开招聘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工作人员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shd w:val="clear" w:fill="FFFFFF"/>
        </w:rPr>
        <w:t>岗位表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tbl>
      <w:tblPr>
        <w:tblStyle w:val="5"/>
        <w:tblW w:w="144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4"/>
        <w:gridCol w:w="931"/>
        <w:gridCol w:w="931"/>
        <w:gridCol w:w="931"/>
        <w:gridCol w:w="931"/>
        <w:gridCol w:w="931"/>
        <w:gridCol w:w="931"/>
        <w:gridCol w:w="3518"/>
        <w:gridCol w:w="1714"/>
        <w:gridCol w:w="20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招录</w:t>
            </w: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计划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其他要求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工作地点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2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窗口工作人员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40周岁及以下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全日制普通高校专科及以上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熟练掌握电脑，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普通话标准，口齿清晰，表达流利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第五师双河市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0909-2296970</w:t>
            </w:r>
          </w:p>
        </w:tc>
      </w:tr>
    </w:tbl>
    <w:p>
      <w:pPr>
        <w:keepLines w:val="0"/>
        <w:widowControl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87" w:right="1191" w:bottom="1587" w:left="119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2673985</wp:posOffset>
              </wp:positionH>
              <wp:positionV relativeFrom="paragraph">
                <wp:posOffset>-37465</wp:posOffset>
              </wp:positionV>
              <wp:extent cx="349250" cy="2501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" cy="250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0.55pt;margin-top:-2.95pt;height:19.7pt;width:27.5pt;mso-position-horizontal-relative:margin;z-index:251659264;mso-width-relative:page;mso-height-relative:page;" filled="f" stroked="f" coordsize="21600,21600" o:gfxdata="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GBm1NPYAAAACQEAAA8AAAAAAAAAAQAgAAAAIgAAAGRycy9kb3ducmV2&#10;LnhtbFBLAQIUABQAAAAIAIdO4kBNCDnONQIAAGEEAAAOAAAAAAAAAAEAIAAAACc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53DF"/>
    <w:rsid w:val="028D1988"/>
    <w:rsid w:val="0601511F"/>
    <w:rsid w:val="09070918"/>
    <w:rsid w:val="13A16CC3"/>
    <w:rsid w:val="140C60DE"/>
    <w:rsid w:val="1800200B"/>
    <w:rsid w:val="1EF62A06"/>
    <w:rsid w:val="32F1774F"/>
    <w:rsid w:val="353E78B2"/>
    <w:rsid w:val="3A651F51"/>
    <w:rsid w:val="45E905EA"/>
    <w:rsid w:val="48C55317"/>
    <w:rsid w:val="5692215A"/>
    <w:rsid w:val="5B301C26"/>
    <w:rsid w:val="5B5C3AC9"/>
    <w:rsid w:val="5E912F7D"/>
    <w:rsid w:val="66F8505A"/>
    <w:rsid w:val="68EF2D4A"/>
    <w:rsid w:val="69CC3448"/>
    <w:rsid w:val="73481414"/>
    <w:rsid w:val="762A6454"/>
    <w:rsid w:val="79210601"/>
    <w:rsid w:val="7997512C"/>
    <w:rsid w:val="7F23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2021-01-06T03:56:00Z</dcterms:created>
  <dc:creator>Administrator</dc:creator>
  <cp:lastModifiedBy>Administrator</cp:lastModifiedBy>
  <dcterms:modified xsi:type="dcterms:W3CDTF">2021-08-31T10:19:03Z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D409F46F5F2E4DFE9C96222F04387653</vt:lpwstr>
  </property>
</Properties>
</file>