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>海珠区退役军人事务局公开招聘管理辅助类雇员拟录用名单公示</w:t>
      </w:r>
    </w:p>
    <w:p/>
    <w:tbl>
      <w:tblPr>
        <w:tblW w:w="592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22"/>
        <w:gridCol w:w="966"/>
        <w:gridCol w:w="1367"/>
        <w:gridCol w:w="13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88" w:type="dxa"/>
              <w:bottom w:w="63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25" w:lineRule="atLeast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岗位</w:t>
            </w:r>
          </w:p>
        </w:tc>
        <w:tc>
          <w:tcPr>
            <w:tcW w:w="8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88" w:type="dxa"/>
              <w:bottom w:w="63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25" w:lineRule="atLeast"/>
              <w:jc w:val="left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1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88" w:type="dxa"/>
              <w:bottom w:w="63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25" w:lineRule="atLeast"/>
              <w:jc w:val="left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1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88" w:type="dxa"/>
              <w:bottom w:w="63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25" w:lineRule="atLeast"/>
              <w:jc w:val="left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性别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88" w:type="dxa"/>
              <w:bottom w:w="63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25" w:lineRule="atLeast"/>
              <w:jc w:val="left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管理辅助类雇员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88" w:type="dxa"/>
              <w:bottom w:w="63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25" w:lineRule="atLeast"/>
              <w:jc w:val="left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88" w:type="dxa"/>
              <w:bottom w:w="63" w:type="dxa"/>
              <w:right w:w="8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25" w:lineRule="atLeast"/>
              <w:jc w:val="left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高婷萱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88" w:type="dxa"/>
              <w:bottom w:w="63" w:type="dxa"/>
              <w:right w:w="88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wordWrap w:val="0"/>
              <w:spacing w:line="25" w:lineRule="atLeast"/>
              <w:jc w:val="left"/>
              <w:rPr>
                <w:rFonts w:hint="default" w:ascii="Arial" w:hAnsi="Arial" w:cs="Arial"/>
                <w:sz w:val="20"/>
                <w:szCs w:val="20"/>
              </w:rPr>
            </w:pPr>
            <w:r>
              <w:rPr>
                <w:rFonts w:hint="default" w:ascii="Arial" w:hAnsi="Arial" w:cs="Arial"/>
                <w:sz w:val="20"/>
                <w:szCs w:val="20"/>
                <w:bdr w:val="none" w:color="auto" w:sz="0" w:space="0"/>
              </w:rPr>
              <w:t>女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D257F5"/>
    <w:rsid w:val="12D257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2021-09-01T12:28:00Z</dcterms:created>
  <dc:creator>WPS_1609033458</dc:creator>
  <cp:lastModifiedBy>WPS_1609033458</cp:lastModifiedBy>
  <dcterms:modified xsi:type="dcterms:W3CDTF">2021-09-01T12:28:55Z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9C1A49C0588C44BF9A8CB762DB7205F5</vt:lpwstr>
  </property>
</Properties>
</file>