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shd w:val="clear" w:fill="FFFFFF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灌南县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  <w:lang w:eastAsia="zh-CN"/>
        </w:rPr>
        <w:t>第一人民医院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shd w:val="clear" w:fill="FFFFFF"/>
        </w:rPr>
        <w:t>2021年公开招聘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shd w:val="clear" w:fill="FFFFFF"/>
        </w:rPr>
        <w:t>劳动合同制工作人员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笔试考生新冠肺炎疫情防控告知书</w:t>
      </w:r>
    </w:p>
    <w:p>
      <w:pPr>
        <w:widowControl/>
        <w:spacing w:line="480" w:lineRule="atLeast"/>
        <w:ind w:firstLine="480"/>
        <w:jc w:val="left"/>
        <w:rPr>
          <w:rFonts w:ascii="Helvetica" w:hAnsi="Helvetica" w:eastAsia="宋体" w:cs="宋体"/>
          <w:b w:val="0"/>
          <w:bCs w:val="0"/>
          <w:color w:val="000000"/>
          <w:kern w:val="0"/>
          <w:sz w:val="24"/>
          <w:szCs w:val="24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1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为确保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</w:rPr>
        <w:t>灌南县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  <w:lang w:eastAsia="zh-CN"/>
        </w:rPr>
        <w:t>第一人民医院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</w:rPr>
        <w:t>2021年公开招聘劳动合同制工作人员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笔试工作安全顺利进行，现将备考及考试期间新冠肺炎疫情防控有关措施和要求告知如下，请所有参加考试的考生知悉、理解、配合和支持。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一、考生报名成功后，应及时申领苏康码，并每日进行健康申报。考生应按疫情防控有关要求做好个人防护和健康管理，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二、考试当天入场时，考生应提前准备好本人有效期内身份证原件、准考证，并出示“苏康码”。“苏康码”为绿码、现场测量体温＜37.3℃且无干咳等可疑症状的考生，可入场参加考试。考生应服从考试现场防疫管理，并自备一次性医用口罩或无呼吸阀N95口罩，除身份核验环节外应全程佩戴，做好个人防护。根据疫情防控管理相关要求，考生不能提前进入考点熟悉情况，考生应提前了解考点入口位置和前往线路，考试当天提前到达考点，自觉配合完成检测流程后从规定通道验证入场。逾期到场失去参加考试资格的，责任自负。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有以下特殊情形之一的考生，必须主动报告相关情况，提前准备相关证明，服从相关安排，否则不能入场参加考试：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1. 考试前14天内来自或到过国内疫情中高风险地区所在设区市（或直辖市的区）范围内低风险区域的考生，考试当天除须本人“苏康码”为绿码、现场测量体温＜37.3℃且无干咳等可疑症状外，还须提供考试前7天内新冠病毒核酸检测阴性证明；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2. 近期有国（境）外或国内疫情中高风险地区旅居史的考生，自入境或离开中高风险地区之日起算已满14天集中隔离期及后续14天居家观察期的，考试当天除须本人“苏康码”为绿码、现场测量体温＜37.3℃且无干咳等可疑症状外，还须提供集中隔离期满证明及居家观察期第3天、第14天2次新冠病毒核酸检测阴性证明；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3. 因患感冒等非新冠肺炎疾病有发烧（体温≥37.3℃）、干咳等症状的考生，考试当天如症状未消失，除须本人“苏康码”为绿码外，还须提供考试前7天内新冠病毒核酸检测阴性证明，并服从安排在临时隔离考场参加考试。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三、有下列情形之一的，应主动报告并配合相应疫情防控安排，不得参加考试：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1．不能现场出示本人当日“苏康码”绿码的；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2．仍在隔离治疗期的新冠肺炎确诊病例、疑似病例、无症状感染者以及隔离期未满的密切接触者；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3．近期有国（境）外或国内疫情中高风险地区旅居史的考生，自入境或离开中高风险地区之日起算未满14天集中隔离期及后续14天居家观察期的；或虽已满集中隔离期及居家观察期，但不能全部提供集中隔离期满证明及居家观察期第3天、第14天2次新冠病毒核酸检测阴性证明的；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4．考试当天本人“苏康码”为绿码、现场测量体温≥37.3℃，且不能提供考试前7天内新冠病毒核酸检测阴性证明的。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四、考试过程中，考生出现发热或有干咳等可疑症状，应主动向考务工作人员报告，配合医务人员进行体温复测和排查流行病学史，并配合转移到隔离考场参加考试，考试结束后应服从安排至发热门诊就医检测。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考生因发热等异常情况需要接受体温复测、排查流行病学史或需要转移到隔离考场而耽误的考试时间不予弥补。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五、考生在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领取笔试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准考证前，应仔细阅读考试相关规定、防疫要求，打印准考证即视为认同并签署《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</w:rPr>
        <w:t>灌南县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  <w:lang w:eastAsia="zh-CN"/>
        </w:rPr>
        <w:t>第一人民医院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</w:rPr>
        <w:t>2021年公开招聘劳动合同制工作人员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笔试考生新冠肺炎疫情防控承诺书》（见附件）。考生应诚信申报相关信息，如有隐瞒或谎报旅居史、接触史、健康状况等疫情防控重点信息，或不配合工作人员进行防疫检测、排查、隔离、送诊等情形的，将被取消考试资格；情节恶劣或造成严重后果的，在被取消考试资格的同时记入诚信档案；构成违法的，将依法追究法律责任。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请考生持续关注新冠肺炎疫情形势和我省防控最新要求，考前如有新的调整和新的要求，将另行告知。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ascii="Times New Roman" w:hAnsi="Times New Roman" w:eastAsia="方正仿宋_GBK"/>
          <w:kern w:val="0"/>
          <w:sz w:val="28"/>
          <w:szCs w:val="28"/>
        </w:rPr>
        <w:t> 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</w:rPr>
        <w:t>灌南县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  <w:lang w:eastAsia="zh-CN"/>
        </w:rPr>
        <w:t>第一人民医院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</w:rPr>
        <w:t>2021年公开招聘劳动合同制工作人员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笔试考生新冠肺炎疫情防控承诺书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20" w:lineRule="exact"/>
        <w:ind w:firstLine="480"/>
        <w:jc w:val="left"/>
        <w:textAlignment w:val="auto"/>
        <w:rPr>
          <w:rFonts w:ascii="Helvetica" w:hAnsi="Helvetica" w:eastAsia="宋体" w:cs="宋体"/>
          <w:color w:val="000000"/>
          <w:kern w:val="0"/>
          <w:sz w:val="24"/>
          <w:szCs w:val="24"/>
        </w:rPr>
      </w:pPr>
      <w:r>
        <w:rPr>
          <w:rFonts w:ascii="Helvetica" w:hAnsi="Helvetica" w:eastAsia="宋体" w:cs="宋体"/>
          <w:color w:val="000000"/>
          <w:kern w:val="0"/>
          <w:sz w:val="24"/>
          <w:szCs w:val="24"/>
        </w:rPr>
        <w:t> 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4480" w:firstLineChars="1600"/>
        <w:jc w:val="both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eastAsia="zh-CN"/>
        </w:rPr>
        <w:t>灌南县卫生健康委员会</w:t>
      </w:r>
    </w:p>
    <w:p>
      <w:pPr>
        <w:keepNext w:val="0"/>
        <w:keepLines w:val="0"/>
        <w:pageBreakBefore w:val="0"/>
        <w:suppressAutoHyphens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ind w:firstLine="560" w:firstLineChars="200"/>
        <w:jc w:val="center"/>
        <w:textAlignment w:val="auto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2021年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</w:t>
      </w:r>
    </w:p>
    <w:p>
      <w:pPr>
        <w:suppressAutoHyphens/>
        <w:snapToGrid w:val="0"/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灌南县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  <w:lang w:eastAsia="zh-CN"/>
        </w:rPr>
        <w:t>第一人民医院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caps w:val="0"/>
          <w:color w:val="auto"/>
          <w:spacing w:val="0"/>
          <w:sz w:val="44"/>
          <w:szCs w:val="44"/>
          <w:shd w:val="clear" w:fill="FFFFFF"/>
        </w:rPr>
        <w:t>2021年公开招聘劳动合同制工作人员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笔试考生新冠肺炎疫情防控承诺书</w:t>
      </w:r>
    </w:p>
    <w:p>
      <w:pPr>
        <w:suppressAutoHyphens/>
        <w:snapToGrid w:val="0"/>
        <w:spacing w:line="520" w:lineRule="exact"/>
        <w:ind w:left="1600" w:hanging="2200" w:hangingChars="50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</w:p>
    <w:p>
      <w:pPr>
        <w:suppressAutoHyphens/>
        <w:snapToGrid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本人已认真阅读《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</w:rPr>
        <w:t>灌南县</w:t>
      </w:r>
      <w:r>
        <w:rPr>
          <w:rFonts w:hint="eastAsia" w:ascii="仿宋_GB2312" w:hAnsi="仿宋_GB2312" w:eastAsia="仿宋_GB2312" w:cs="仿宋_GB2312"/>
          <w:b w:val="0"/>
          <w:bCs w:val="0"/>
          <w:kern w:val="36"/>
          <w:sz w:val="32"/>
          <w:szCs w:val="32"/>
          <w:lang w:eastAsia="zh-CN"/>
        </w:rPr>
        <w:t>第一人民医院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sz w:val="32"/>
          <w:szCs w:val="32"/>
          <w:shd w:val="clear" w:fill="FFFFFF"/>
        </w:rPr>
        <w:t>2021年公开招聘劳动合同制工作人员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笔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>
      <w:pPr>
        <w:suppressAutoHyphens/>
        <w:snapToGrid w:val="0"/>
        <w:spacing w:line="520" w:lineRule="exact"/>
        <w:ind w:left="420" w:leftChars="200" w:firstLine="640" w:firstLineChars="20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</w:p>
    <w:p>
      <w:pPr>
        <w:suppressAutoHyphens/>
        <w:snapToGrid w:val="0"/>
        <w:spacing w:line="520" w:lineRule="exact"/>
        <w:ind w:firstLine="480" w:firstLineChars="150"/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承 诺 人：在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报名地点领取笔试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准考证即视为本人签名</w:t>
      </w:r>
    </w:p>
    <w:p>
      <w:pPr>
        <w:widowControl/>
        <w:spacing w:line="480" w:lineRule="atLeast"/>
        <w:ind w:firstLine="480"/>
        <w:jc w:val="left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承诺时间：与在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报名地点领取笔试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</w:rPr>
        <w:t>准考证时间相一致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4A1"/>
    <w:rsid w:val="007044A1"/>
    <w:rsid w:val="00AF2953"/>
    <w:rsid w:val="00D01B80"/>
    <w:rsid w:val="043B15A9"/>
    <w:rsid w:val="09AC159F"/>
    <w:rsid w:val="0B12536B"/>
    <w:rsid w:val="0D743981"/>
    <w:rsid w:val="0F8E2338"/>
    <w:rsid w:val="0FC761BD"/>
    <w:rsid w:val="18E1767F"/>
    <w:rsid w:val="1AF8733A"/>
    <w:rsid w:val="1FF86C5A"/>
    <w:rsid w:val="206513C7"/>
    <w:rsid w:val="281D4094"/>
    <w:rsid w:val="2D1566AC"/>
    <w:rsid w:val="2E331C87"/>
    <w:rsid w:val="313C126E"/>
    <w:rsid w:val="331374E2"/>
    <w:rsid w:val="39661CA9"/>
    <w:rsid w:val="3ABB586C"/>
    <w:rsid w:val="3B2E36F0"/>
    <w:rsid w:val="409540FD"/>
    <w:rsid w:val="43CE7832"/>
    <w:rsid w:val="484B6D7D"/>
    <w:rsid w:val="4E3E78B6"/>
    <w:rsid w:val="51634CC9"/>
    <w:rsid w:val="53EC6FEB"/>
    <w:rsid w:val="55E517B6"/>
    <w:rsid w:val="56821F01"/>
    <w:rsid w:val="5FA7150B"/>
    <w:rsid w:val="60B928BB"/>
    <w:rsid w:val="637E45B8"/>
    <w:rsid w:val="6A3F1E26"/>
    <w:rsid w:val="721A4528"/>
    <w:rsid w:val="73D238DD"/>
    <w:rsid w:val="74F74974"/>
    <w:rsid w:val="78640D45"/>
    <w:rsid w:val="799301D2"/>
    <w:rsid w:val="7EE878FB"/>
    <w:rsid w:val="7F0B0F2E"/>
    <w:rsid w:val="7FC4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pczt"/>
    <w:basedOn w:val="6"/>
    <w:qFormat/>
    <w:uiPriority w:val="0"/>
  </w:style>
  <w:style w:type="character" w:customStyle="1" w:styleId="9">
    <w:name w:val="批注框文本 字符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300</Words>
  <Characters>1712</Characters>
  <Lines>14</Lines>
  <Paragraphs>4</Paragraphs>
  <TotalTime>2</TotalTime>
  <ScaleCrop>false</ScaleCrop>
  <LinksUpToDate>false</LinksUpToDate>
  <CharactersWithSpaces>2008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2021-04-29T06:15:00Z</dcterms:created>
  <dc:creator>Windows User</dc:creator>
  <cp:lastModifiedBy>张翠</cp:lastModifiedBy>
  <dcterms:modified xsi:type="dcterms:W3CDTF">2021-08-31T06:02:25Z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F42C3720DC914A27B61A1A1CB281DD66</vt:lpwstr>
  </property>
</Properties>
</file>