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30" w:type="dxa"/>
        <w:tblCellMar>
          <w:left w:w="0" w:type="dxa"/>
          <w:right w:w="0" w:type="dxa"/>
        </w:tblCellMar>
        <w:tblLook w:val="04A0"/>
      </w:tblPr>
      <w:tblGrid>
        <w:gridCol w:w="2180"/>
        <w:gridCol w:w="2179"/>
        <w:gridCol w:w="2179"/>
        <w:gridCol w:w="2592"/>
      </w:tblGrid>
      <w:tr w:rsidR="00972138" w:rsidRPr="00972138" w:rsidTr="00972138">
        <w:trPr>
          <w:gridAfter w:val="1"/>
          <w:wAfter w:w="2284" w:type="dxa"/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72138">
              <w:rPr>
                <w:rFonts w:ascii="宋体" w:eastAsia="宋体" w:hAnsi="宋体" w:cs="宋体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936"/>
        </w:trPr>
        <w:tc>
          <w:tcPr>
            <w:tcW w:w="913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color w:val="000000"/>
                <w:sz w:val="32"/>
                <w:szCs w:val="32"/>
              </w:rPr>
            </w:pPr>
            <w:r w:rsidRPr="00972138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附件2：邵东市卫健系统2021年公开招聘医卫人员入围体检人员名单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A08 (乡镇卫生院内科医生A)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李可夫A080106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刘杰奔A080105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宁亚萍A080103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魏中达A080110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谢明洁A080102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B04 (乡镇卫生院内科医生B)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张毓麟B040124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唐婷B040122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杨玉平B040123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唐洁B040126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王玉珺B040132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A09 (乡镇卫生院外科医生)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王琨A090201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段志坚A090202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A06 (市妇幼保健计划生育服务中心妇产科医生)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刘敏A060205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A07 (市妇幼保健计划生育服务中心儿科医生)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敬熊A070206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A12 (乡镇卫生院妇幼医生)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徐瑶A120211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A10 (乡镇卫生院公卫医生)</w:t>
            </w:r>
          </w:p>
        </w:tc>
      </w:tr>
      <w:tr w:rsidR="00972138" w:rsidRPr="00972138" w:rsidTr="00972138">
        <w:trPr>
          <w:trHeight w:val="582"/>
        </w:trPr>
        <w:tc>
          <w:tcPr>
            <w:tcW w:w="913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谢姣姣A100215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 </w:t>
            </w: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王玲A100212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 </w:t>
            </w: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张宁冉A100214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A01 (市疾控中心公卫医生)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尹伊丽A010217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A11 (乡镇卫生院中医医生A)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刘鹏飞A110220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B05 (乡镇卫生院中医医生B)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刘敏B050229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郑霞红B050221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A05 (市妇幼保健计划生育服务中心临床药师)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朱雅婷A050302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A13 (乡镇卫生院西药药剂师A)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周润维A130321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B06 (乡镇卫生院西药药剂师B)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蒋贤B060407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陈姿姿B060403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朱彩虹B060413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曾韬B060415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廖航B060411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赵婧B060408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A02 (市疾控中心卫生检验员A)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李琼A020425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B01 (市疾控中心卫生检验员B)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彭露B010430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B03 (市妇幼保健计划生育服务中心超声科医生B)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李珊B030504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A15 (乡镇卫生院医学影像A)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周东A150508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B08 (乡镇卫生院医学影像B)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罗慧B080527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唐雨B080521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张文杰B080519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唐瑛珩B080522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唐文青B080525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A16 (乡镇卫生院康复科技师A)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陈琴A160610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彭晔A160609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lastRenderedPageBreak/>
              <w:t>B09 (乡镇卫生院康复科技师B)</w:t>
            </w:r>
          </w:p>
        </w:tc>
      </w:tr>
      <w:tr w:rsidR="00972138" w:rsidRPr="00972138" w:rsidTr="00972138">
        <w:trPr>
          <w:trHeight w:val="582"/>
        </w:trPr>
        <w:tc>
          <w:tcPr>
            <w:tcW w:w="913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赵瑾B090613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 </w:t>
            </w: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李玉姣B090612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MS Mincho" w:eastAsia="MS Mincho" w:hAnsi="MS Mincho" w:cs="MS Mincho" w:hint="eastAsia"/>
                <w:color w:val="000000"/>
                <w:sz w:val="28"/>
                <w:szCs w:val="28"/>
              </w:rPr>
              <w:t> </w:t>
            </w:r>
            <w:r w:rsidRPr="0097213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 </w:t>
            </w: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李媛媛B090614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A14 (乡镇卫生院中药药剂师A)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王敏A140620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彭毅A140621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B07 (乡镇卫生院中药药剂师B)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廖冬旭B070628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刘婷B070626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颜欣B070625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申碧兰B070624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A17 (乡镇卫生院临床检验)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杨颖倩A170702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李诗怡A170713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罗馨A170708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李嘉新A170717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申璐瑶A170715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A03 (市妇幼保健计划生育服务中心助产士)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邓曼思A030803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B11 (乡镇卫生院护士B)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曾佳B110909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肖静B110821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阳晓玲B110819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姚娄B110915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孙芙蓉B110816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尹媚霞B111009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罗时蔚B110905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刘浩B111010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陈冬冬B111018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姜颖B111024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A18 (乡镇卫生院护士A)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姚锦A181112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陈倩A181108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刘武香A181604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仇珊A181306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彭湘川A181511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莫余姣A181121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罗萌A181124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廖娟A181419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罗小倩A181227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刘文娟A181615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B02 (市妇幼保健计划生育服务中心护士)</w:t>
            </w:r>
          </w:p>
        </w:tc>
      </w:tr>
      <w:tr w:rsidR="00972138" w:rsidRPr="00972138" w:rsidTr="00972138">
        <w:trPr>
          <w:trHeight w:val="5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97213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周媛洁B021701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138" w:rsidRPr="00972138" w:rsidRDefault="00972138" w:rsidP="00972138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</w:tbl>
    <w:p w:rsidR="00972138" w:rsidRPr="00972138" w:rsidRDefault="00972138" w:rsidP="00972138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972138">
        <w:rPr>
          <w:rFonts w:ascii="宋体" w:eastAsia="宋体" w:hAnsi="宋体" w:cs="宋体"/>
          <w:sz w:val="24"/>
          <w:szCs w:val="24"/>
        </w:rPr>
        <w:br/>
      </w:r>
    </w:p>
    <w:p w:rsidR="004358AB" w:rsidRDefault="004358AB" w:rsidP="00972138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2138"/>
    <w:rsid w:val="00236F90"/>
    <w:rsid w:val="00323B43"/>
    <w:rsid w:val="003D37D8"/>
    <w:rsid w:val="004358AB"/>
    <w:rsid w:val="0064020C"/>
    <w:rsid w:val="008811B0"/>
    <w:rsid w:val="008B7726"/>
    <w:rsid w:val="0097213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5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2021-08-28T02:00:00Z</dcterms:created>
  <dcterms:modified xsi:type="dcterms:W3CDTF">2021-08-28T02:01:00Z</dcterms:modified>
</cp:coreProperties>
</file>