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根据招聘简章和有关规定，经公告及报名、资格审查、笔试、面试、体检、考察等程序，现将拟录用人员予以公示：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245"/>
        <w:gridCol w:w="1275"/>
        <w:gridCol w:w="1140"/>
        <w:gridCol w:w="1740"/>
        <w:gridCol w:w="15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bCs/>
                <w:bdr w:val="none" w:color="auto" w:sz="0" w:space="0"/>
              </w:rPr>
              <w:t>序号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bCs/>
                <w:bdr w:val="none" w:color="auto" w:sz="0" w:space="0"/>
              </w:rPr>
              <w:t>岗位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bCs/>
                <w:bdr w:val="none" w:color="auto" w:sz="0" w:space="0"/>
              </w:rPr>
              <w:t>姓名</w:t>
            </w:r>
          </w:p>
        </w:tc>
        <w:tc>
          <w:tcPr>
            <w:tcW w:w="11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bCs/>
                <w:bdr w:val="none" w:color="auto" w:sz="0" w:space="0"/>
              </w:rPr>
              <w:t>性别</w:t>
            </w:r>
          </w:p>
        </w:tc>
        <w:tc>
          <w:tcPr>
            <w:tcW w:w="17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bCs/>
                <w:bdr w:val="none" w:color="auto" w:sz="0" w:space="0"/>
              </w:rPr>
              <w:t>出生年月</w:t>
            </w:r>
          </w:p>
        </w:tc>
        <w:tc>
          <w:tcPr>
            <w:tcW w:w="15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bCs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7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运营专员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沈草丽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1992年8月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大学本科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1、公示期间如有异议，请向本单位反映，反映者要求署真实姓名，并提供联系方式和必要的调查线索，以便核实。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2、本公示期限为7天，从2021年8月27日至2021年9月2日。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3、 举报电话：0574- 89289670 (工作日上午8:30-11:00，下午2:00-5:00)；联系地址：宁波市江北区慈城镇保黎北路55号。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宁波市江北区旅游投资开发有限公司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2021年8月27日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41A24"/>
    <w:rsid w:val="01FD17CB"/>
    <w:rsid w:val="062F1082"/>
    <w:rsid w:val="08C95659"/>
    <w:rsid w:val="08DB7914"/>
    <w:rsid w:val="09B8116E"/>
    <w:rsid w:val="0DC43006"/>
    <w:rsid w:val="0FF56FE2"/>
    <w:rsid w:val="126A771D"/>
    <w:rsid w:val="1E5F097C"/>
    <w:rsid w:val="2496757C"/>
    <w:rsid w:val="290834C6"/>
    <w:rsid w:val="2D9A6237"/>
    <w:rsid w:val="44411E95"/>
    <w:rsid w:val="459225E4"/>
    <w:rsid w:val="4AEE37A7"/>
    <w:rsid w:val="62927FE4"/>
    <w:rsid w:val="629C00C5"/>
    <w:rsid w:val="6D854DCA"/>
    <w:rsid w:val="73C41A24"/>
    <w:rsid w:val="76B4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Hyperlink"/>
    <w:basedOn w:val="4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2021-08-27T05:10:00Z</dcterms:created>
  <dc:creator>猪笨笨@</dc:creator>
  <cp:lastModifiedBy>猪笨笨@</cp:lastModifiedBy>
  <dcterms:modified xsi:type="dcterms:W3CDTF">2021-08-27T08:57:56Z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FC29356F1E994DFB8390AC6DF429EAD8</vt:lpwstr>
  </property>
</Properties>
</file>