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3" w:lineRule="atLeast"/>
        <w:ind w:left="0" w:right="0"/>
        <w:jc w:val="center"/>
      </w:pPr>
      <w:bookmarkStart w:id="0" w:name="_GoBack"/>
      <w:r>
        <w:rPr>
          <w:rFonts w:ascii="方正小标宋_GBK" w:hAnsi="方正小标宋_GBK" w:eastAsia="方正小标宋_GBK" w:cs="方正小标宋_GBK"/>
          <w:sz w:val="26"/>
          <w:szCs w:val="26"/>
          <w:bdr w:val="none" w:color="auto" w:sz="0" w:space="0"/>
        </w:rPr>
        <w:t>2021</w:t>
      </w:r>
      <w:r>
        <w:rPr>
          <w:rFonts w:hint="default" w:ascii="方正小标宋_GBK" w:hAnsi="方正小标宋_GBK" w:eastAsia="方正小标宋_GBK" w:cs="方正小标宋_GBK"/>
          <w:sz w:val="26"/>
          <w:szCs w:val="26"/>
          <w:bdr w:val="none" w:color="auto" w:sz="0" w:space="0"/>
        </w:rPr>
        <w:t>年上半年公开招聘市属事业单位工作人员拟聘人员公示表（重庆市体育局）</w:t>
      </w:r>
    </w:p>
    <w:bookmarkEnd w:id="0"/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6"/>
        <w:gridCol w:w="643"/>
        <w:gridCol w:w="457"/>
        <w:gridCol w:w="787"/>
        <w:gridCol w:w="1112"/>
        <w:gridCol w:w="843"/>
        <w:gridCol w:w="1111"/>
        <w:gridCol w:w="675"/>
        <w:gridCol w:w="1484"/>
        <w:gridCol w:w="635"/>
        <w:gridCol w:w="635"/>
        <w:gridCol w:w="667"/>
        <w:gridCol w:w="642"/>
        <w:gridCol w:w="59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ascii="方正黑体_GBK" w:hAnsi="方正黑体_GBK" w:eastAsia="方正黑体_GBK" w:cs="方正黑体_GBK"/>
                <w:color w:val="00000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8"/>
                <w:szCs w:val="18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8"/>
                <w:szCs w:val="18"/>
                <w:bdr w:val="none" w:color="auto" w:sz="0" w:space="0"/>
              </w:rPr>
              <w:t>年月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8"/>
                <w:szCs w:val="18"/>
                <w:bdr w:val="none" w:color="auto" w:sz="0" w:space="0"/>
              </w:rPr>
              <w:t>毕业院校及专业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8"/>
                <w:szCs w:val="18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8"/>
                <w:szCs w:val="18"/>
                <w:bdr w:val="none" w:color="auto" w:sz="0" w:space="0"/>
              </w:rPr>
              <w:t>（学位）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8"/>
                <w:szCs w:val="18"/>
                <w:bdr w:val="none" w:color="auto" w:sz="0" w:space="0"/>
              </w:rPr>
              <w:t>工作经历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8"/>
                <w:szCs w:val="18"/>
                <w:bdr w:val="none" w:color="auto" w:sz="0" w:space="0"/>
              </w:rPr>
              <w:t>其他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8"/>
                <w:szCs w:val="18"/>
                <w:bdr w:val="none" w:color="auto" w:sz="0" w:space="0"/>
              </w:rPr>
              <w:t>条件</w:t>
            </w:r>
          </w:p>
        </w:tc>
        <w:tc>
          <w:tcPr>
            <w:tcW w:w="2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8"/>
                <w:szCs w:val="18"/>
                <w:bdr w:val="none" w:color="auto" w:sz="0" w:space="0"/>
              </w:rPr>
              <w:t>拟聘单位及岗位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公共科目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专业科目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面试成绩</w:t>
            </w: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总成绩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胡渝科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1989.11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四川理工学院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过程装备与控制工程专业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重庆市奥林匹克体育中心设备管理维护岗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77.5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78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86.6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81.29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何伏梅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1996.05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重庆师范大学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秘书学专业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年以上岗位或专业相关工作经历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重庆市奥林匹克体育中心文秘岗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79.5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84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87.4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84.01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朱青青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1993.10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重庆三峡学院劳动与社会保障专业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年以上岗位或专业相关工作经历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重庆市奥林匹克体育中心综合服务岗</w:t>
            </w: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72.5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84.5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83.2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80.38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龙  凤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1997.11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重庆科技学院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土木工程专业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应届高校毕业生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重庆市奥林匹克体育中心综合服务岗</w:t>
            </w: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69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76.5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72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72.45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古雪梅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1989.09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四川师范大学成都学院财务管理专业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年以上岗位或专业相关工作经历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重庆市运动员发展保障中心财务岗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77.5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84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79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80.05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刘锦婷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1996.05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华南师范大学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财务管理专业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重庆市运动员发展保障中心出纳及人事岗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73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90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83.8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82.42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罗秋蓉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1989.08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西南政法大学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思想政治教育专业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年以上党务或文秘工作经历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中共党员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重庆市运动员发展保障中心党务岗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74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72.6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76.74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肖启宇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1994.11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遵义医学院社会体育与管理专业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重庆市运动员发展保障中心综合服务岗</w:t>
            </w: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70.5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80.5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76.8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76.02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韩雨利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1998.03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河南工业大学网络与新媒体专业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应届高校毕业生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重庆市运动员发展保障中心综合服务岗</w:t>
            </w: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79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79.5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77.8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78.67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刘永秀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1999.09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西南大学法学专业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应届高校毕业生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重庆市竞技体育训练中心综合服务岗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70.5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76.5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79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75.7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唐娅芬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1994.02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重庆三峡学院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会计学专业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年以上岗位或专业相关工作经历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重庆市体育设施建设维护中心财务岗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73.5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81.5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78.2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77.78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徐  佳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1993.01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城市规划专业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年以上岗位或专业相关工作经历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重庆市体育设施建设维护中心规划管理岗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72.5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84.5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82.8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80.22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包  杰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1993.09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青岛黄海学院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土木工程专业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年以上岗位或专业相关工作经历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重庆市体育设施建设维护中心建设管理岗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78.5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84.5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79.85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曹佩涵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1998.03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重庆人文科技学院汉语言文学专业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应届高校毕业生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重庆市体育设施建设维护中心综合服务岗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74.5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83.5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79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79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瞿  慧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1985.08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重庆工商大学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中国古代文学专业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（硕士）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年以上岗位或专业相关工作经历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重庆市大田湾全民健身中心文秘岗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67.5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81.6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78.39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姚  慧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1994.11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西南大学体育教学专业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（硕士）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重庆市射击射箭运动管理中心训练管理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56.5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67.5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73.98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66.79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贾强强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1989.04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郑州航空工业管理学院工程管理专业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年以上岗位或专业相关工作经历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重庆市射击射箭运动管理中心综合管理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87.5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82.04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80.07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陈  露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1995.12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广西外国语学院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汉语言文学专业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（学士）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年以上党务或文秘工作经历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中共党员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重庆市体育运动学校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党务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77.5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77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83.86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79.89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李红雨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1994.12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西南大学体育教育训练学专业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（硕士）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重庆市举重运动管理中心训练管理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62.5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73.5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85.84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75.14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20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马小迪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1994.06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西南大学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果树学专业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（硕士）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重庆市社会体育指导中心综合服务岗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70.5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86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81.04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79.37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38" w:lineRule="atLeast"/>
        <w:ind w:left="0" w:right="0"/>
        <w:jc w:val="center"/>
      </w:pPr>
      <w:r>
        <w:rPr>
          <w:rFonts w:hint="default" w:ascii="Times New Roman" w:hAnsi="Times New Roman" w:cs="Times New Roman"/>
          <w:sz w:val="23"/>
          <w:szCs w:val="23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/>
      </w:pP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1647F6"/>
    <w:rsid w:val="121647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2021-08-26T12:55:00Z</dcterms:created>
  <dc:creator>WPS_1609033458</dc:creator>
  <cp:lastModifiedBy>WPS_1609033458</cp:lastModifiedBy>
  <dcterms:modified xsi:type="dcterms:W3CDTF">2021-08-26T12:55:41Z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15BB86DDBE7E4EB99834B0828ABB013D</vt:lpwstr>
  </property>
</Properties>
</file>