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468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40"/>
        <w:gridCol w:w="23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4680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2021年部分合同制幼儿教师基本素质与基本能力测试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笔试成绩公示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考试证号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20210129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20210130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20210121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20210127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20210126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20210125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20210123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20210124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right"/>
      </w:pPr>
      <w:r>
        <w:rPr>
          <w:bdr w:val="none" w:color="auto" w:sz="0" w:space="0"/>
        </w:rPr>
        <w:t>泰州市姜堰区教育局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right"/>
      </w:pPr>
      <w:r>
        <w:rPr>
          <w:bdr w:val="none" w:color="auto" w:sz="0" w:space="0"/>
        </w:rPr>
        <w:t>2021年8月24日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4D1429"/>
    <w:rsid w:val="3F4D1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2021-08-25T01:42:00Z</dcterms:created>
  <dc:creator>张翠</dc:creator>
  <cp:lastModifiedBy>张翠</cp:lastModifiedBy>
  <dcterms:modified xsi:type="dcterms:W3CDTF">2021-08-25T01:42:23Z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