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sz w:val="14"/>
          <w:szCs w:val="14"/>
        </w:rPr>
        <w:t>　　袁泉（就业管理员）；</w:t>
      </w:r>
    </w:p>
    <w:p>
      <w:pPr>
        <w:pStyle w:val="2"/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sz w:val="14"/>
          <w:szCs w:val="14"/>
        </w:rPr>
        <w:t>　　何剑辉（消毒员）。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E76949"/>
    <w:rsid w:val="3FE7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2021-08-23T06:31:00Z</dcterms:created>
  <dc:creator>张翠</dc:creator>
  <cp:lastModifiedBy>张翠</cp:lastModifiedBy>
  <dcterms:modified xsi:type="dcterms:W3CDTF">2021-08-23T06:32:20Z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