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6" w:afterAutospacing="0" w:line="264" w:lineRule="atLeast"/>
        <w:ind w:left="0" w:right="0"/>
        <w:jc w:val="center"/>
        <w:rPr>
          <w:b/>
          <w:bCs/>
          <w:color w:val="4774C3"/>
          <w:sz w:val="26"/>
          <w:szCs w:val="26"/>
        </w:rPr>
      </w:pPr>
      <w:r>
        <w:rPr>
          <w:b/>
          <w:bCs/>
          <w:i w:val="0"/>
          <w:iCs w:val="0"/>
          <w:caps w:val="0"/>
          <w:color w:val="4774C3"/>
          <w:spacing w:val="0"/>
          <w:sz w:val="26"/>
          <w:szCs w:val="26"/>
          <w:bdr w:val="none" w:color="auto" w:sz="0" w:space="0"/>
          <w:shd w:val="clear" w:fill="FFFFFF"/>
        </w:rPr>
        <w:t>珠光街残联拟聘用人员名单公示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8" w:lineRule="atLeast"/>
        <w:ind w:left="0" w:right="0"/>
        <w:jc w:val="center"/>
        <w:rPr>
          <w:color w:val="66666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发布日期：2021-08-20 14:42:43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文章来源：越秀区珠光街 字体大小：【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B2C1C7"/>
          <w:spacing w:val="0"/>
          <w:sz w:val="16"/>
          <w:szCs w:val="16"/>
          <w:bdr w:val="none" w:color="auto" w:sz="0" w:space="0"/>
          <w:shd w:val="clear" w:fill="FFFFFF"/>
        </w:rPr>
        <w:t>A-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774C3"/>
          <w:spacing w:val="0"/>
          <w:sz w:val="16"/>
          <w:szCs w:val="16"/>
          <w:bdr w:val="none" w:color="auto" w:sz="0" w:space="0"/>
          <w:shd w:val="clear" w:fill="FFFFFF"/>
        </w:rPr>
        <w:t>A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B2C1C7"/>
          <w:spacing w:val="0"/>
          <w:sz w:val="16"/>
          <w:szCs w:val="16"/>
          <w:bdr w:val="none" w:color="auto" w:sz="0" w:space="0"/>
          <w:shd w:val="clear" w:fill="FFFFFF"/>
        </w:rPr>
        <w:t>A+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】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left"/>
        <w:rPr>
          <w:color w:val="26262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9"/>
          <w:szCs w:val="19"/>
          <w:bdr w:val="none" w:color="auto" w:sz="0" w:space="0"/>
          <w:shd w:val="clear" w:fill="FFFFFF"/>
        </w:rPr>
        <w:t>根据《广州市越秀区珠光街残联公开招聘合同制工作人员公告》的安排及要求，和面试、体检、资格审核等情况，现将拟聘用人员名单予以公示。具体名单如下：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jc w:val="left"/>
        <w:rPr>
          <w:color w:val="262626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9"/>
          <w:szCs w:val="19"/>
          <w:bdr w:val="none" w:color="auto" w:sz="0" w:space="0"/>
          <w:shd w:val="clear" w:fill="FFFFFF"/>
        </w:rPr>
        <w:t>张逢亮　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33A45"/>
    <w:rsid w:val="021D1713"/>
    <w:rsid w:val="0409258D"/>
    <w:rsid w:val="09FB1096"/>
    <w:rsid w:val="0F7D4A44"/>
    <w:rsid w:val="15D33A45"/>
    <w:rsid w:val="197672C5"/>
    <w:rsid w:val="1F6E3E5F"/>
    <w:rsid w:val="2F9114A5"/>
    <w:rsid w:val="3CF078AB"/>
    <w:rsid w:val="3F701D12"/>
    <w:rsid w:val="5A7017B3"/>
    <w:rsid w:val="5FF5276E"/>
    <w:rsid w:val="62B3651B"/>
    <w:rsid w:val="6A24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  <w:szCs w:val="21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2021-08-09T12:05:00Z</dcterms:created>
  <dc:creator>Administrator</dc:creator>
  <cp:lastModifiedBy>卜荣荣</cp:lastModifiedBy>
  <dcterms:modified xsi:type="dcterms:W3CDTF">2021-08-20T09:22:59Z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F29D3B3488304686B5C74E4CF7D8B6D1</vt:lpwstr>
  </property>
</Properties>
</file>