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086"/>
        <w:tblW w:w="14567" w:type="dxa"/>
        <w:tblLayout w:type="fixed"/>
        <w:tblLook w:val="04A0"/>
      </w:tblPr>
      <w:tblGrid>
        <w:gridCol w:w="959"/>
        <w:gridCol w:w="1134"/>
        <w:gridCol w:w="1984"/>
        <w:gridCol w:w="2977"/>
        <w:gridCol w:w="2693"/>
        <w:gridCol w:w="3119"/>
        <w:gridCol w:w="1701"/>
      </w:tblGrid>
      <w:tr w:rsidR="00DA7678">
        <w:trPr>
          <w:trHeight w:val="849"/>
        </w:trPr>
        <w:tc>
          <w:tcPr>
            <w:tcW w:w="14567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:rsidR="00DA7678" w:rsidRDefault="00856C2D" w:rsidP="00A533C7">
            <w:pPr>
              <w:widowControl/>
              <w:jc w:val="center"/>
              <w:rPr>
                <w:rFonts w:ascii="方正小标宋简体" w:eastAsia="方正小标宋简体"/>
                <w:kern w:val="0"/>
                <w:sz w:val="44"/>
                <w:szCs w:val="4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20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2</w:t>
            </w:r>
            <w:r w:rsidR="00A533C7">
              <w:rPr>
                <w:rFonts w:ascii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1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年度监理工程师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职业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资格考试资格审核不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合格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人员汇总表（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人）</w:t>
            </w:r>
          </w:p>
        </w:tc>
      </w:tr>
      <w:tr w:rsidR="00DA7678">
        <w:trPr>
          <w:trHeight w:val="424"/>
        </w:trPr>
        <w:tc>
          <w:tcPr>
            <w:tcW w:w="70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7678" w:rsidRDefault="00856C2D">
            <w:pPr>
              <w:widowControl/>
              <w:jc w:val="left"/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审核部门</w:t>
            </w:r>
            <w:r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  <w:t>: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（盖章）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7678" w:rsidRDefault="00DA7678">
            <w:pPr>
              <w:widowControl/>
              <w:jc w:val="center"/>
              <w:rPr>
                <w:rFonts w:ascii="仿宋_GB2312" w:eastAsia="仿宋_GB2312" w:hAnsi="仿宋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A7678" w:rsidRDefault="00856C2D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A7678">
        <w:trPr>
          <w:trHeight w:val="5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856C2D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856C2D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856C2D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报名序号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856C2D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856C2D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审核不通过原因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856C2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处理结果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856C2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DA7678">
        <w:trPr>
          <w:trHeight w:val="68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</w:tr>
      <w:tr w:rsidR="00DA7678">
        <w:trPr>
          <w:trHeight w:val="68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</w:tr>
      <w:tr w:rsidR="00DA7678">
        <w:trPr>
          <w:trHeight w:val="68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</w:tr>
      <w:tr w:rsidR="00DA7678">
        <w:trPr>
          <w:trHeight w:val="68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</w:tr>
      <w:tr w:rsidR="00DA7678">
        <w:trPr>
          <w:trHeight w:val="68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</w:tr>
      <w:tr w:rsidR="00DA7678">
        <w:trPr>
          <w:trHeight w:val="68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78" w:rsidRDefault="00DA7678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</w:tr>
      <w:tr w:rsidR="00DA7678">
        <w:trPr>
          <w:trHeight w:val="441"/>
        </w:trPr>
        <w:tc>
          <w:tcPr>
            <w:tcW w:w="1456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7678" w:rsidRDefault="00856C2D" w:rsidP="00A533C7">
            <w:pPr>
              <w:widowControl/>
              <w:jc w:val="left"/>
              <w:rPr>
                <w:rFonts w:ascii="仿宋_GB2312" w:eastAsia="仿宋_GB2312" w:hAnsi="仿宋"/>
                <w:color w:val="000000"/>
                <w:w w:val="9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w w:val="90"/>
                <w:kern w:val="0"/>
                <w:sz w:val="32"/>
                <w:szCs w:val="32"/>
              </w:rPr>
              <w:t>说明：</w:t>
            </w:r>
            <w:r>
              <w:rPr>
                <w:rFonts w:ascii="仿宋_GB2312" w:eastAsia="仿宋_GB2312" w:hAnsi="仿宋" w:cs="仿宋_GB2312" w:hint="eastAsia"/>
                <w:color w:val="000000"/>
                <w:w w:val="90"/>
                <w:kern w:val="0"/>
                <w:sz w:val="32"/>
                <w:szCs w:val="32"/>
              </w:rPr>
              <w:t>1.</w:t>
            </w:r>
            <w:r>
              <w:rPr>
                <w:rFonts w:ascii="仿宋_GB2312" w:eastAsia="仿宋_GB2312" w:hAnsi="仿宋" w:cs="仿宋_GB2312" w:hint="eastAsia"/>
                <w:w w:val="90"/>
                <w:kern w:val="0"/>
                <w:sz w:val="32"/>
                <w:szCs w:val="32"/>
              </w:rPr>
              <w:t>审核不通过原因要详细说明，如专业不符、学历不符、工作年限不足几年或逾期未审核</w:t>
            </w:r>
            <w:r>
              <w:rPr>
                <w:rFonts w:ascii="仿宋_GB2312" w:eastAsia="仿宋_GB2312" w:hAnsi="仿宋" w:cs="仿宋_GB2312" w:hint="eastAsia"/>
                <w:w w:val="90"/>
                <w:kern w:val="0"/>
                <w:sz w:val="32"/>
                <w:szCs w:val="32"/>
              </w:rPr>
              <w:t>等</w:t>
            </w:r>
            <w:r>
              <w:rPr>
                <w:rFonts w:ascii="仿宋_GB2312" w:eastAsia="仿宋_GB2312" w:hAnsi="仿宋" w:cs="仿宋_GB2312" w:hint="eastAsia"/>
                <w:w w:val="90"/>
                <w:kern w:val="0"/>
                <w:sz w:val="32"/>
                <w:szCs w:val="32"/>
              </w:rPr>
              <w:t>。</w:t>
            </w:r>
            <w:r>
              <w:rPr>
                <w:rFonts w:ascii="仿宋_GB2312" w:eastAsia="仿宋_GB2312" w:hAnsi="仿宋" w:cs="仿宋_GB2312"/>
                <w:w w:val="90"/>
                <w:kern w:val="0"/>
                <w:sz w:val="32"/>
                <w:szCs w:val="32"/>
              </w:rPr>
              <w:t>2.</w:t>
            </w:r>
            <w:r>
              <w:rPr>
                <w:rFonts w:ascii="仿宋_GB2312" w:eastAsia="仿宋_GB2312" w:hAnsi="仿宋" w:cs="仿宋_GB2312" w:hint="eastAsia"/>
                <w:w w:val="90"/>
                <w:kern w:val="0"/>
                <w:sz w:val="32"/>
                <w:szCs w:val="32"/>
              </w:rPr>
              <w:t>处理结果应详细说明。</w:t>
            </w:r>
          </w:p>
        </w:tc>
      </w:tr>
    </w:tbl>
    <w:p w:rsidR="00DA7678" w:rsidRDefault="00856C2D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>
        <w:rPr>
          <w:rFonts w:ascii="黑体" w:eastAsia="黑体" w:hAnsi="黑体" w:cs="黑体"/>
          <w:sz w:val="28"/>
          <w:szCs w:val="28"/>
        </w:rPr>
        <w:t>7</w:t>
      </w:r>
      <w:bookmarkStart w:id="0" w:name="_GoBack"/>
      <w:bookmarkEnd w:id="0"/>
    </w:p>
    <w:sectPr w:rsidR="00DA7678" w:rsidSect="00DA76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C2D" w:rsidRDefault="00856C2D" w:rsidP="00DA7678">
      <w:r>
        <w:separator/>
      </w:r>
    </w:p>
  </w:endnote>
  <w:endnote w:type="continuationSeparator" w:id="1">
    <w:p w:rsidR="00856C2D" w:rsidRDefault="00856C2D" w:rsidP="00DA7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3C7" w:rsidRDefault="00A533C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3C7" w:rsidRDefault="00A533C7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3C7" w:rsidRDefault="00A533C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C2D" w:rsidRDefault="00856C2D" w:rsidP="00DA7678">
      <w:r>
        <w:separator/>
      </w:r>
    </w:p>
  </w:footnote>
  <w:footnote w:type="continuationSeparator" w:id="1">
    <w:p w:rsidR="00856C2D" w:rsidRDefault="00856C2D" w:rsidP="00DA76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3C7" w:rsidRDefault="00A533C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678" w:rsidRDefault="00DA7678" w:rsidP="00A533C7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3C7" w:rsidRDefault="00A533C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57A0"/>
    <w:rsid w:val="00033D77"/>
    <w:rsid w:val="001C7432"/>
    <w:rsid w:val="00202649"/>
    <w:rsid w:val="00211DA6"/>
    <w:rsid w:val="00212CAB"/>
    <w:rsid w:val="0025789C"/>
    <w:rsid w:val="003C2AFE"/>
    <w:rsid w:val="00423B67"/>
    <w:rsid w:val="00477B4B"/>
    <w:rsid w:val="004B57A0"/>
    <w:rsid w:val="005369F0"/>
    <w:rsid w:val="005600C3"/>
    <w:rsid w:val="00565C0E"/>
    <w:rsid w:val="006D6B2E"/>
    <w:rsid w:val="00831996"/>
    <w:rsid w:val="0083315C"/>
    <w:rsid w:val="00856C2D"/>
    <w:rsid w:val="0086012D"/>
    <w:rsid w:val="008758E8"/>
    <w:rsid w:val="00941EB4"/>
    <w:rsid w:val="009C1340"/>
    <w:rsid w:val="009D6852"/>
    <w:rsid w:val="00A533C7"/>
    <w:rsid w:val="00BD01DC"/>
    <w:rsid w:val="00DA440C"/>
    <w:rsid w:val="00DA7678"/>
    <w:rsid w:val="00DC3A0D"/>
    <w:rsid w:val="00DE0538"/>
    <w:rsid w:val="00E60DF5"/>
    <w:rsid w:val="00E907AF"/>
    <w:rsid w:val="00ED0B2C"/>
    <w:rsid w:val="00EE76F5"/>
    <w:rsid w:val="00EF5FE2"/>
    <w:rsid w:val="00F366E9"/>
    <w:rsid w:val="00FB337C"/>
    <w:rsid w:val="31CF7DB6"/>
    <w:rsid w:val="459844C3"/>
    <w:rsid w:val="52645C2E"/>
    <w:rsid w:val="5BA30199"/>
    <w:rsid w:val="737E0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678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DA76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DA76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DA7678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DA767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</Words>
  <Characters>167</Characters>
  <Application>Microsoft Office Word</Application>
  <DocSecurity>0</DocSecurity>
  <Lines>1</Lines>
  <Paragraphs>1</Paragraphs>
  <ScaleCrop>false</ScaleCrop>
  <Company>微软中国</Company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</dc:creator>
  <cp:lastModifiedBy>PC</cp:lastModifiedBy>
  <cp:revision>13</cp:revision>
  <cp:lastPrinted>2020-12-15T02:09:00Z</cp:lastPrinted>
  <dcterms:created xsi:type="dcterms:W3CDTF">2015-07-21T01:52:00Z</dcterms:created>
  <dcterms:modified xsi:type="dcterms:W3CDTF">2021-08-05T08:31:00Z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