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751" w:lineRule="atLeast"/>
        <w:ind w:left="0" w:right="0" w:firstLine="0"/>
        <w:jc w:val="center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70B1"/>
          <w:spacing w:val="0"/>
          <w:sz w:val="25"/>
          <w:szCs w:val="25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70B1"/>
          <w:spacing w:val="0"/>
          <w:kern w:val="0"/>
          <w:sz w:val="25"/>
          <w:szCs w:val="25"/>
          <w:bdr w:val="none" w:color="auto" w:sz="0" w:space="0"/>
          <w:lang w:val="en-US" w:eastAsia="zh-CN" w:bidi="ar"/>
        </w:rPr>
        <w:t>中国科学院南京天文光学技术研究所公开招聘人员公示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1" w:lineRule="atLeast"/>
        <w:ind w:left="0" w:right="0" w:firstLine="480"/>
        <w:jc w:val="left"/>
      </w:pP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我单位于2021年2月4日公开招聘科研岗位人员8名，现将拟聘人员基本情况公示如下：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1" w:lineRule="atLeast"/>
        <w:ind w:left="0" w:right="0" w:firstLine="48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一、人员包括：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1" w:lineRule="atLeast"/>
        <w:ind w:left="0" w:right="0" w:firstLine="48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（1）徐彪，男，1991年11月出生，毕业于中国科学院大学光学工程专业，博士研究生。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1" w:lineRule="atLeast"/>
        <w:ind w:left="0" w:right="0" w:firstLine="48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（2）韩子健，男，1993年6月出生，毕业于中国科学院大学光学工程专业，博士研究生。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1" w:lineRule="atLeast"/>
        <w:ind w:left="0" w:right="0" w:firstLine="48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（3）胡天柱，男，1993年9月出生，毕业于中国科学院大学天文技术与方法专业，博士研究生。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1" w:lineRule="atLeast"/>
        <w:ind w:left="0" w:right="0" w:firstLine="48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（4）陈祎力，男，1991年12月出生，毕业于中国科学院大学天文技术与方法专业，博士研究生。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1" w:lineRule="atLeast"/>
        <w:ind w:left="0" w:right="0" w:firstLine="48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（5）李运，男，1990年3月出生，毕业于中国科学院大学精密仪器及机械专业，博士研究生。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1" w:lineRule="atLeast"/>
        <w:ind w:left="0" w:right="0" w:firstLine="48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（6）王丰璞，男，1990年10月出生，毕业于中国科学院大学光学工程专业，博士研究生。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1" w:lineRule="atLeast"/>
        <w:ind w:left="0" w:right="0" w:firstLine="48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（7）陈博，男，1989年1月出生，毕业于南京航空航天大学航空宇航制造工程专业，硕士研究生。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1" w:lineRule="atLeast"/>
        <w:ind w:left="0" w:right="0" w:firstLine="48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（8）张淑玲，女，1989年11月出生，毕业于南京工业大学化工过程机械专业，硕士研究生。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1" w:lineRule="atLeast"/>
        <w:ind w:left="0" w:right="0" w:firstLine="48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二、监督电话：025-85482277。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1" w:lineRule="atLeast"/>
        <w:ind w:left="0" w:right="0" w:firstLine="48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三、公示期：2021年8月10日至8月18日。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1" w:lineRule="atLeast"/>
        <w:ind w:left="0" w:right="0"/>
        <w:jc w:val="righ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南京天文光学技术研究所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1" w:lineRule="atLeast"/>
        <w:ind w:left="0" w:right="0"/>
        <w:jc w:val="righ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2021年8月9日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C030A1"/>
    <w:rsid w:val="4EC030A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2021-08-10T11:32:00Z</dcterms:created>
  <dc:creator>WPS_1609033458</dc:creator>
  <cp:lastModifiedBy>WPS_1609033458</cp:lastModifiedBy>
  <dcterms:modified xsi:type="dcterms:W3CDTF">2021-08-10T11:33:06Z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F533EF1A60FD4964BC670A5C0AC11D88</vt:lpwstr>
  </property>
</Properties>
</file>