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45"/>
        <w:gridCol w:w="1325"/>
        <w:gridCol w:w="3305"/>
        <w:gridCol w:w="885"/>
      </w:tblGrid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岗位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学历</w:t>
            </w:r>
            <w:r w:rsidRPr="00022038">
              <w:rPr>
                <w:rFonts w:hint="eastAsia"/>
                <w:bdr w:val="none" w:sz="0" w:space="0" w:color="auto" w:frame="1"/>
              </w:rPr>
              <w:t>/</w:t>
            </w:r>
            <w:r w:rsidRPr="00022038">
              <w:rPr>
                <w:rFonts w:hint="eastAsia"/>
                <w:bdr w:val="none" w:sz="0" w:space="0" w:color="auto" w:frame="1"/>
              </w:rPr>
              <w:t>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专业要求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备注</w:t>
            </w: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神经内科一科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博士研究生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神经病学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心血管内科二科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博士研究生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内科学（心血管病）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呼吸内科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博士研究生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内科学（呼吸系病）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血液内科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博士研究生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内科学（血液病）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肿瘤科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博士研究生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肿瘤学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儿科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博士研究生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儿科学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耳鼻喉头颈外科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博士研究生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耳鼻咽喉科学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普外科（肝胆胰病区）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博士研究生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外科学（普外）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骨科脊柱及创伤病区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博士研究生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外科学（骨外）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妇产科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博士研究生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妇产科学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北区重症医学（</w:t>
            </w:r>
            <w:r w:rsidRPr="00022038">
              <w:rPr>
                <w:rFonts w:hint="eastAsia"/>
                <w:bdr w:val="none" w:sz="0" w:space="0" w:color="auto" w:frame="1"/>
              </w:rPr>
              <w:t>OICU</w:t>
            </w:r>
            <w:r w:rsidRPr="00022038">
              <w:rPr>
                <w:rFonts w:hint="eastAsia"/>
                <w:bdr w:val="none" w:sz="0" w:space="0" w:color="auto" w:frame="1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硕士研究生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急诊医学、内科学（重症医学）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专业型</w:t>
            </w: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心脏大血管外科</w:t>
            </w:r>
            <w:r w:rsidRPr="00022038">
              <w:rPr>
                <w:rFonts w:hint="eastAsia"/>
                <w:bdr w:val="none" w:sz="0" w:space="0" w:color="auto" w:frame="1"/>
              </w:rPr>
              <w:t>/</w:t>
            </w:r>
            <w:r w:rsidRPr="00022038">
              <w:rPr>
                <w:rFonts w:hint="eastAsia"/>
                <w:bdr w:val="none" w:sz="0" w:space="0" w:color="auto" w:frame="1"/>
              </w:rPr>
              <w:t>急诊外科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硕士研究生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专业型</w:t>
            </w: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普外科甲乳病区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硕士研究生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外科学（普外</w:t>
            </w:r>
            <w:r w:rsidRPr="00022038">
              <w:rPr>
                <w:rFonts w:hint="eastAsia"/>
                <w:bdr w:val="none" w:sz="0" w:space="0" w:color="auto" w:frame="1"/>
              </w:rPr>
              <w:t>-</w:t>
            </w:r>
            <w:r w:rsidRPr="00022038">
              <w:rPr>
                <w:rFonts w:hint="eastAsia"/>
                <w:bdr w:val="none" w:sz="0" w:space="0" w:color="auto" w:frame="1"/>
              </w:rPr>
              <w:t>甲乳方向）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专业型</w:t>
            </w:r>
          </w:p>
        </w:tc>
      </w:tr>
      <w:tr w:rsidR="00022038" w:rsidRPr="00022038" w:rsidTr="00022038">
        <w:trPr>
          <w:trHeight w:val="390"/>
          <w:tblCellSpacing w:w="0" w:type="dxa"/>
          <w:jc w:val="center"/>
        </w:trPr>
        <w:tc>
          <w:tcPr>
            <w:tcW w:w="0" w:type="auto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2038" w:rsidRPr="00022038" w:rsidRDefault="00022038" w:rsidP="00022038">
            <w:pPr>
              <w:pStyle w:val="a3"/>
            </w:pPr>
            <w:r w:rsidRPr="00022038">
              <w:rPr>
                <w:rFonts w:hint="eastAsia"/>
                <w:bdr w:val="none" w:sz="0" w:space="0" w:color="auto" w:frame="1"/>
              </w:rPr>
              <w:t>合计：</w:t>
            </w:r>
            <w:r w:rsidRPr="00022038">
              <w:rPr>
                <w:rFonts w:hint="eastAsia"/>
                <w:bdr w:val="none" w:sz="0" w:space="0" w:color="auto" w:frame="1"/>
              </w:rPr>
              <w:t>13</w:t>
            </w:r>
            <w:r w:rsidRPr="00022038">
              <w:rPr>
                <w:rFonts w:hint="eastAsia"/>
                <w:bdr w:val="none" w:sz="0" w:space="0" w:color="auto" w:frame="1"/>
              </w:rPr>
              <w:t>人</w:t>
            </w:r>
          </w:p>
        </w:tc>
      </w:tr>
    </w:tbl>
    <w:p w:rsidR="004358AB" w:rsidRDefault="004358AB" w:rsidP="00022038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22038"/>
    <w:rsid w:val="00022038"/>
    <w:rsid w:val="00323B43"/>
    <w:rsid w:val="00365F7C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2203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2021-08-06T08:41:00Z</dcterms:created>
  <dcterms:modified xsi:type="dcterms:W3CDTF">2021-08-06T08:42:00Z</dcterms:modified>
</cp:coreProperties>
</file>