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5168" w:type="dxa"/>
        <w:tblInd w:w="-459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701"/>
        <w:gridCol w:w="1134"/>
        <w:gridCol w:w="1134"/>
        <w:gridCol w:w="708"/>
        <w:gridCol w:w="2410"/>
        <w:gridCol w:w="709"/>
        <w:gridCol w:w="63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5168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  <w:t>金华市公安局江南分局警务辅助人员招聘计划表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用人部门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类别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招聘人数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6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政治处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文职辅警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eastAsia="zh-CN"/>
              </w:rPr>
              <w:t>女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全日制大专及以上学历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6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35岁以下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eastAsia="zh-CN"/>
              </w:rPr>
              <w:t>；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eastAsia="zh-CN"/>
              </w:rPr>
              <w:t>具备良好的文字功底，有公文排版、资料整理等相关工作经验；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能熟练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运用Word、EXCLE等办公软件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；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4.中共党员优先。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刑事侦查中心六大队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勤务辅警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男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大专及以上学历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6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熟悉电脑使用，熟练使用office软件；有财务、银行工作经验人员优先。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三江派出所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勤务辅警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大专及以上文凭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6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1.35岁以下，2.能适应夜班、服从管理。3.能熟练操作计算机，会使用办公软件。4.同等条件下，有汽车驾驶证或摩托车驾驶证的优先。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99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巡特警大队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PTU队员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大专及以上学历（退伍军人可放宽至高中）；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6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1.身高1.7米（含）以上；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2.年满18周岁至30周岁；</w:t>
            </w:r>
          </w:p>
          <w:p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3.武警特勤队员、部队侦察队员、公安司法院校特警等相关专业毕业生，在同等条件下优先录取。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勤务辅警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具有国家承认的大专学历（退伍军人可放宽至高中）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6379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武警特勤队员、部队侦察队员、公安司法院校特警等相关专业毕业生，在同等条件下优先录取。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江南派出所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勤务辅警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大专及以上学历（退伍军人可放宽至高中）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6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1.持有C1准驾以上有效驾驶证的优先；2.能熟练使用办公软件。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驻市政府执勤室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勤务辅警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 男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大专(退伍军人可放宽至高中)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6379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思想端正，身体素质好，沟通能力强，会做群众工作，能够接受加班。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苏孟派出所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勤务辅警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大专及以上学历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6379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驾驶证（C1）优先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8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治安大队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勤务辅警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男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大专及以上文凭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6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1.35岁以下。2、服从管理、责任心强。3.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能够熟练应用WORD/EXCEL应用操作的优先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9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基层基础大队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勤务辅警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男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大专及以上文凭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6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1.35岁以下。2、服从管理、责任心强。3.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能够熟练应用WORD/EXCEL应用操作的优先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10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汤溪派出所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勤务辅警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男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大专及以上文凭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637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1.35岁以下。2、服从管理、责任心强。3.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能够熟练应用WORD/EXCEL应用操作的优先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罗埠派出所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勤务辅警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男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大专及以上文凭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637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11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法制大队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勤务辅警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男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大专及以上文凭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计算机类</w:t>
            </w:r>
          </w:p>
        </w:tc>
        <w:tc>
          <w:tcPr>
            <w:tcW w:w="6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1.35岁以下。2.服从管理、责任心强。3.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能熟练运用Word、EXCLE等办公软件。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44516F"/>
    <w:rsid w:val="28DA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2021-08-04T06:45:35Z</dcterms:created>
  <dc:creator>Administrator</dc:creator>
  <cp:lastModifiedBy>Administrator</cp:lastModifiedBy>
  <dcterms:modified xsi:type="dcterms:W3CDTF">2021-08-04T06:46:41Z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1BB81F65C1A2492F9C57006C7F1F0D1E</vt:lpwstr>
  </property>
</Properties>
</file>