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855"/>
        <w:gridCol w:w="692"/>
        <w:gridCol w:w="4363"/>
        <w:gridCol w:w="1004"/>
        <w:gridCol w:w="90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135" w:type="dxa"/>
            <w:gridSpan w:val="6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00" w:lineRule="atLeast"/>
              <w:ind w:left="0" w:right="0" w:firstLine="1185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-15"/>
                <w:sz w:val="31"/>
                <w:szCs w:val="31"/>
                <w:bdr w:val="none" w:color="auto" w:sz="0" w:space="0"/>
                <w:shd w:val="clear" w:fill="FFFFFF"/>
                <w:vertAlign w:val="baseline"/>
              </w:rPr>
              <w:t>习水县2021年知名高校引进人才拟聘人员名单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7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拟聘用单位及职位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岗位类别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戚宇航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习水县燃气服务中心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陈治宇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习水县煤矿安全生产服务中心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四渡赤水培训学院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41981"/>
    <w:rsid w:val="015B0F45"/>
    <w:rsid w:val="0AAC574E"/>
    <w:rsid w:val="219D441E"/>
    <w:rsid w:val="2764197B"/>
    <w:rsid w:val="2F11740A"/>
    <w:rsid w:val="2F4C5CA9"/>
    <w:rsid w:val="45AA0613"/>
    <w:rsid w:val="4ADE1F69"/>
    <w:rsid w:val="4BC41981"/>
    <w:rsid w:val="4E0F179E"/>
    <w:rsid w:val="4E5A1426"/>
    <w:rsid w:val="55325864"/>
    <w:rsid w:val="59443254"/>
    <w:rsid w:val="5D6E0179"/>
    <w:rsid w:val="65CA3DD7"/>
    <w:rsid w:val="65FA3CAF"/>
    <w:rsid w:val="6BEB5E1A"/>
    <w:rsid w:val="710177AE"/>
    <w:rsid w:val="71971A49"/>
    <w:rsid w:val="7A6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2021-08-04T01:53:00Z</dcterms:created>
  <dc:creator>Administrator</dc:creator>
  <cp:lastModifiedBy>Administrator</cp:lastModifiedBy>
  <dcterms:modified xsi:type="dcterms:W3CDTF">2021-08-04T08:37:57Z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