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E82D2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82D2"/>
          <w:spacing w:val="0"/>
          <w:sz w:val="36"/>
          <w:szCs w:val="36"/>
          <w:bdr w:val="none" w:color="auto" w:sz="0" w:space="0"/>
          <w:shd w:val="clear" w:fill="FFFFFF"/>
        </w:rPr>
        <w:t>第九届贵州人才博览会黔西南州教育发展（考试）中心引进高层次人才线下面试成绩公示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45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文章来源：黔西南州教育局  发布时间：2021-08-04 17:25:47  信息发布单位：黔西南州教育局 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33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【字体：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"http://www.qxn.gov.cn/zwgk/zfjg/zjyj_5135007/bmxxgkml_5135010/zkxx_5135017/202108/javascript:ChangeShow(1);" \t "http://www.qxn.gov.cn/zwgk/zfjg/zjyj_5135007/bmxxgkml_5135010/zkxx_5135017/202108/_self"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"http://www.qxn.gov.cn/zwgk/zfjg/zjyj_5135007/bmxxgkml_5135010/zkxx_5135017/202108/javascript:ChangeShow(2);" \t "http://www.qxn.gov.cn/zwgk/zfjg/zjyj_5135007/bmxxgkml_5135010/zkxx_5135017/202108/_self"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"http://www.qxn.gov.cn/zwgk/zfjg/zjyj_5135007/bmxxgkml_5135010/zkxx_5135017/202108/javascript:ChangeShow(3);" \t "http://www.qxn.gov.cn/zwgk/zfjg/zjyj_5135007/bmxxgkml_5135010/zkxx_5135017/202108/_self"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】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"http://www.qxn.gov.cn/zwgk/zfjg/zjyj_5135007/bmxxgkml_5135010/zkxx_5135017/202108/javascript:void(0)"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【打印内容】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33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8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黔西南州教育发展（考试）中心于7月27日开展了引进高层次人才线下面试工作，现对参与线下面试六位同志的面试成绩公示如下：</w:t>
      </w:r>
    </w:p>
    <w:tbl>
      <w:tblPr>
        <w:tblW w:w="1707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2" w:space="0"/>
          <w:right w:val="single" w:color="333333" w:sz="2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72"/>
        <w:gridCol w:w="3057"/>
        <w:gridCol w:w="4374"/>
        <w:gridCol w:w="3652"/>
        <w:gridCol w:w="3015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姓  名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抽签顺序号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面试分数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李武江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A20210002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90.00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杨  莎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A20210003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88.60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罗  彪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A20210005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89.80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罗飘逸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A20210006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90.60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涂金济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A20210007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92.20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2" w:space="0"/>
            <w:right w:val="single" w:color="333333" w:sz="2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梁  仰</w:t>
            </w:r>
          </w:p>
        </w:tc>
        <w:tc>
          <w:tcPr>
            <w:tcW w:w="108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A20210009</w:t>
            </w:r>
          </w:p>
        </w:tc>
        <w:tc>
          <w:tcPr>
            <w:tcW w:w="1290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  <w:bdr w:val="none" w:color="auto" w:sz="0" w:space="0"/>
              </w:rPr>
              <w:t>87.80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both"/>
      </w:pPr>
      <w:r>
        <w:rPr>
          <w:rFonts w:hint="eastAsia" w:ascii="Helvetica" w:hAnsi="Helvetica" w:eastAsia="Helvetica" w:cs="Helvetica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    根据面试成绩，涂金济同志进入体检环节。</w:t>
      </w:r>
    </w:p>
    <w:p>
      <w:bookmarkStart w:id="0" w:name="_GoBack"/>
      <w:bookmarkEnd w:id="0"/>
    </w:p>
    <w:sectPr>
      <w:pgSz w:w="11906" w:h="16838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C91"/>
    <w:rsid w:val="0000090F"/>
    <w:rsid w:val="00045D06"/>
    <w:rsid w:val="00060BE5"/>
    <w:rsid w:val="00101289"/>
    <w:rsid w:val="001239D7"/>
    <w:rsid w:val="0012773C"/>
    <w:rsid w:val="0013371D"/>
    <w:rsid w:val="001B60A0"/>
    <w:rsid w:val="001E47E5"/>
    <w:rsid w:val="002029A2"/>
    <w:rsid w:val="00213144"/>
    <w:rsid w:val="00236DF8"/>
    <w:rsid w:val="0024293D"/>
    <w:rsid w:val="00393009"/>
    <w:rsid w:val="003B4C91"/>
    <w:rsid w:val="004A182D"/>
    <w:rsid w:val="0052226D"/>
    <w:rsid w:val="00522BD1"/>
    <w:rsid w:val="00562E47"/>
    <w:rsid w:val="005741F5"/>
    <w:rsid w:val="00586556"/>
    <w:rsid w:val="00605BBB"/>
    <w:rsid w:val="00626659"/>
    <w:rsid w:val="006479B7"/>
    <w:rsid w:val="00732342"/>
    <w:rsid w:val="00737217"/>
    <w:rsid w:val="00796B25"/>
    <w:rsid w:val="007C3B74"/>
    <w:rsid w:val="007E5EBB"/>
    <w:rsid w:val="007F016C"/>
    <w:rsid w:val="007F2998"/>
    <w:rsid w:val="007F40FB"/>
    <w:rsid w:val="00813001"/>
    <w:rsid w:val="008B08F2"/>
    <w:rsid w:val="008F7475"/>
    <w:rsid w:val="00910F8B"/>
    <w:rsid w:val="00921922"/>
    <w:rsid w:val="00924984"/>
    <w:rsid w:val="00950D6D"/>
    <w:rsid w:val="009771F3"/>
    <w:rsid w:val="00A55C8A"/>
    <w:rsid w:val="00A75326"/>
    <w:rsid w:val="00A770AA"/>
    <w:rsid w:val="00A82238"/>
    <w:rsid w:val="00AE33DD"/>
    <w:rsid w:val="00B4073B"/>
    <w:rsid w:val="00BA15E4"/>
    <w:rsid w:val="00BE06C9"/>
    <w:rsid w:val="00C26F74"/>
    <w:rsid w:val="00CA1DB4"/>
    <w:rsid w:val="00D06A3B"/>
    <w:rsid w:val="00D06A41"/>
    <w:rsid w:val="00D5078A"/>
    <w:rsid w:val="00D61F8B"/>
    <w:rsid w:val="00DB6D4B"/>
    <w:rsid w:val="00E12CD7"/>
    <w:rsid w:val="00E52A91"/>
    <w:rsid w:val="00E92CFF"/>
    <w:rsid w:val="00F05A48"/>
    <w:rsid w:val="00F07D5D"/>
    <w:rsid w:val="00F51A35"/>
    <w:rsid w:val="00FE7E27"/>
    <w:rsid w:val="626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584</Characters>
  <Lines>4</Lines>
  <Paragraphs>1</Paragraphs>
  <TotalTime>168</TotalTime>
  <ScaleCrop>false</ScaleCrop>
  <LinksUpToDate>false</LinksUpToDate>
  <CharactersWithSpaces>685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2020-06-18T09:22:00Z</dcterms:created>
  <dc:creator>Lenovo</dc:creator>
  <cp:lastModifiedBy>卜荣荣</cp:lastModifiedBy>
  <cp:lastPrinted>2021-07-12T00:53:00Z</cp:lastPrinted>
  <dcterms:modified xsi:type="dcterms:W3CDTF">2021-08-04T11:32:38Z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279ABACEEBFB42C294112F53CF6AC7DF</vt:lpwstr>
  </property>
</Properties>
</file>