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tblCellSpacing w:w="0" w:type="dxa"/>
        <w:tblInd w:w="1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41"/>
        <w:gridCol w:w="2813"/>
        <w:gridCol w:w="2883"/>
        <w:gridCol w:w="17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报考岗位</w:t>
            </w:r>
          </w:p>
        </w:tc>
        <w:tc>
          <w:tcPr>
            <w:tcW w:w="24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准考证号/报名序号</w:t>
            </w:r>
          </w:p>
        </w:tc>
        <w:tc>
          <w:tcPr>
            <w:tcW w:w="24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综合成绩/面试成绩</w:t>
            </w:r>
          </w:p>
        </w:tc>
        <w:tc>
          <w:tcPr>
            <w:tcW w:w="14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西溪街道005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00506810534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83.432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放弃体检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00502010421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82.43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放弃体检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00503610502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81.774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西溪街道006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006006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92.7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放弃体检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20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006008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92.34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20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翠苑街道010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01009111025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89.436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放弃体检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01007311007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82.18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翠苑街道011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01107311328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84.413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放弃体检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01123211812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82.49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文新街道018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01802412301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84.241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放弃体检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01803612313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83.606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递补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54545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45454"/>
          <w:spacing w:val="0"/>
          <w:sz w:val="24"/>
          <w:szCs w:val="24"/>
          <w:bdr w:val="none" w:color="auto" w:sz="0" w:space="0"/>
          <w:shd w:val="clear" w:fill="F7F7F7"/>
        </w:rPr>
        <w:t>如有未明事项，请联系电话：58119809。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B83090"/>
    <w:rsid w:val="37B8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2021-08-03T09:39:00Z</dcterms:created>
  <dc:creator>Administrator</dc:creator>
  <cp:lastModifiedBy>Administrator</cp:lastModifiedBy>
  <dcterms:modified xsi:type="dcterms:W3CDTF">2021-08-03T11:57:31Z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