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1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bdr w:val="none" w:color="auto" w:sz="0" w:space="0"/>
        </w:rPr>
        <w:t>北京市环境卫生管理事务中心招聘退役大学生士兵拟聘用人员公示</w:t>
      </w:r>
    </w:p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微软雅黑" w:hAnsi="微软雅黑" w:eastAsia="微软雅黑" w:cs="微软雅黑"/>
          <w:i w:val="0"/>
          <w:iCs w:val="0"/>
          <w:caps w:val="0"/>
          <w:color w:val="404040"/>
          <w:spacing w:val="0"/>
          <w:sz w:val="20"/>
          <w:szCs w:val="20"/>
          <w:bdr w:val="none" w:color="auto" w:sz="0" w:space="0"/>
        </w:rPr>
        <w:drawing>
          <wp:inline distT="0" distB="0" distL="114300" distR="114300">
            <wp:extent cx="3790950" cy="1133475"/>
            <wp:effectExtent l="0" t="0" r="3175" b="9525"/>
            <wp:docPr id="1" name="图片 1" descr="gongs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ongshi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70BCC"/>
    <w:rsid w:val="1A270B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2021-08-03T06:51:00Z</dcterms:created>
  <dc:creator>WPS_1609033458</dc:creator>
  <cp:lastModifiedBy>WPS_1609033458</cp:lastModifiedBy>
  <dcterms:modified xsi:type="dcterms:W3CDTF">2021-08-03T06:51:50Z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93998F90A1E94B7093870723B874F460</vt:lpwstr>
  </property>
</Properties>
</file>