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05" w:type="dxa"/>
        <w:tblInd w:w="108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17"/>
        <w:gridCol w:w="1080"/>
        <w:gridCol w:w="1080"/>
        <w:gridCol w:w="2877"/>
        <w:gridCol w:w="255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8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身份证号</w:t>
            </w:r>
          </w:p>
        </w:tc>
        <w:tc>
          <w:tcPr>
            <w:tcW w:w="25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聘用岗位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解聪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231181********4826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市科技馆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霍丹丹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231182********7526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市博物馆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栾一博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231102********3238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市博物馆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王恺怡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231182********7525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市庆华军工遗址博物馆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李广山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232126********2598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市群众艺术馆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李凌志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231181********0235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市体育事业发展中心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陈东驰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231181********0015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市融媒体中心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5" w:hRule="atLeast"/>
        </w:trPr>
        <w:tc>
          <w:tcPr>
            <w:tcW w:w="9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高欣宇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28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231181********1325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default" w:ascii="Times New Roman" w:hAnsi="Times New Roman" w:cs="Times New Roman"/>
                <w:color w:val="747474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747474"/>
                <w:spacing w:val="0"/>
                <w:sz w:val="21"/>
                <w:szCs w:val="21"/>
                <w:bdr w:val="none" w:color="auto" w:sz="0" w:space="0"/>
              </w:rPr>
              <w:t>市融媒体中心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CB2166"/>
    <w:rsid w:val="58CB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2021-08-02T08:49:00Z</dcterms:created>
  <dc:creator>ぺ灬cc果冻ル</dc:creator>
  <cp:lastModifiedBy>ぺ灬cc果冻ル</cp:lastModifiedBy>
  <dcterms:modified xsi:type="dcterms:W3CDTF">2021-08-02T08:50:05Z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