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643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2172D1"/>
          <w:spacing w:val="0"/>
          <w:sz w:val="30"/>
          <w:szCs w:val="30"/>
          <w:shd w:val="clear" w:fill="FFFFFF"/>
        </w:rPr>
        <w:t>石码镇人民政府招聘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8" w:space="0"/>
          <w:shd w:val="clear" w:fill="FFFFFF"/>
        </w:rPr>
        <w:t>招聘岗位</w:t>
      </w:r>
      <w:bookmarkStart w:id="0" w:name="_GoBack"/>
      <w:bookmarkEnd w:id="0"/>
    </w:p>
    <w:tbl>
      <w:tblPr>
        <w:tblW w:w="886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591"/>
        <w:gridCol w:w="498"/>
        <w:gridCol w:w="554"/>
        <w:gridCol w:w="551"/>
        <w:gridCol w:w="563"/>
        <w:gridCol w:w="830"/>
        <w:gridCol w:w="1176"/>
        <w:gridCol w:w="567"/>
        <w:gridCol w:w="709"/>
        <w:gridCol w:w="114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6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8" w:space="0"/>
              </w:rPr>
              <w:t>招聘岗位</w:t>
            </w:r>
          </w:p>
        </w:tc>
        <w:tc>
          <w:tcPr>
            <w:tcW w:w="5763" w:type="dxa"/>
            <w:gridSpan w:val="7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8" w:space="0"/>
              </w:rPr>
              <w:t>条件要求</w:t>
            </w:r>
          </w:p>
        </w:tc>
        <w:tc>
          <w:tcPr>
            <w:tcW w:w="56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8" w:space="0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8" w:space="0"/>
              </w:rPr>
              <w:t>考试方式</w:t>
            </w:r>
          </w:p>
        </w:tc>
        <w:tc>
          <w:tcPr>
            <w:tcW w:w="114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8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学历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学历类别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面向范围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性别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年龄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bdr w:val="none" w:color="auto" w:sz="8" w:space="0"/>
              </w:rPr>
              <w:t>其它要求</w:t>
            </w:r>
          </w:p>
        </w:tc>
        <w:tc>
          <w:tcPr>
            <w:tcW w:w="56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14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  <w:jc w:val="center"/>
        </w:trPr>
        <w:tc>
          <w:tcPr>
            <w:tcW w:w="68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党政办综合工作人员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中国语言文学类、新闻传播学类、经济贸易类、计算机专门应用类专业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大专及以上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全日制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不限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不限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8" w:space="0"/>
              </w:rPr>
              <w:t>18周岁以上，40周岁以下(1980年8月至2003年8月之间出生)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熟练电脑操作，有一定文字基础，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最低服务年限两年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笔试+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8" w:space="0"/>
              </w:rPr>
              <w:t>面试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有文字工作经验或有初级及以上会计职称的优先考虑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135AC"/>
    <w:rsid w:val="460135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2021-08-02T10:17:00Z</dcterms:created>
  <dc:creator>WPS_1609033458</dc:creator>
  <cp:lastModifiedBy>WPS_1609033458</cp:lastModifiedBy>
  <dcterms:modified xsi:type="dcterms:W3CDTF">2021-08-02T10:17:26Z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5BB3C0E27930458D9156FFCDCE4B3113</vt:lpwstr>
  </property>
</Properties>
</file>