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152"/>
        <w:gridCol w:w="2029"/>
        <w:gridCol w:w="1446"/>
        <w:gridCol w:w="3859"/>
      </w:tblGrid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4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拟聘用单位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张一燃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贵阳市第二实验小学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何家旭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贵阳市第七中学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谢远航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贵阳市第三实验幼儿园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胡露露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贵阳市第十九中学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余乐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贵阳市第十中学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赵洋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贵阳市第十中学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李秋娇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贵阳市第十中学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申妍铭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贵阳市第十中学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黄小懿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贵阳市毓秀路小学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刘太露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贵阳市云岩区第三小学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何韦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贵阳市云岩区第一小学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高伟权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贵阳市云岩小学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汪小娟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云岩区妇幼保健院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曹爽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云岩区科学技术服务中心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彭武琴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云岩区婚姻登记服务中心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陈银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云岩区社会治理综合服务中心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17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王耀微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云岩区社会治理综合服务中心</w:t>
            </w:r>
          </w:p>
        </w:tc>
      </w:tr>
      <w:tr w:rsidR="001D05C6" w:rsidRPr="001D05C6" w:rsidTr="001D05C6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lastRenderedPageBreak/>
              <w:t>18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段清娟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D05C6" w:rsidRPr="001D05C6" w:rsidRDefault="001D05C6" w:rsidP="001D05C6">
            <w:pPr>
              <w:adjustRightInd/>
              <w:snapToGrid/>
              <w:spacing w:before="150" w:after="150"/>
              <w:ind w:firstLine="480"/>
              <w:jc w:val="both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1D05C6">
              <w:rPr>
                <w:rFonts w:ascii="Arial" w:eastAsia="宋体" w:hAnsi="Arial" w:cs="Arial"/>
                <w:color w:val="333333"/>
                <w:sz w:val="21"/>
                <w:szCs w:val="21"/>
              </w:rPr>
              <w:t>云岩区市场监督管理局信息中心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05C6"/>
    <w:rsid w:val="001D05C6"/>
    <w:rsid w:val="00323B43"/>
    <w:rsid w:val="003D37D8"/>
    <w:rsid w:val="004358AB"/>
    <w:rsid w:val="0064020C"/>
    <w:rsid w:val="008811B0"/>
    <w:rsid w:val="008B7726"/>
    <w:rsid w:val="00B600C9"/>
    <w:rsid w:val="00B952C0"/>
    <w:rsid w:val="00C612A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D05C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2021-07-30T11:28:00Z</dcterms:created>
  <dcterms:modified xsi:type="dcterms:W3CDTF">2021-07-30T11:31:00Z</dcterms:modified>
</cp:coreProperties>
</file>