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55E92"/>
          <w:spacing w:val="0"/>
          <w:sz w:val="30"/>
          <w:szCs w:val="30"/>
          <w:bdr w:val="none" w:color="auto" w:sz="0" w:space="0"/>
          <w:shd w:val="clear" w:fill="FFFFFF"/>
        </w:rPr>
        <w:t>长沙市雨花区市政设施维护中心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55E92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招聘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体检入围人员名单</w:t>
      </w:r>
    </w:p>
    <w:bookmarkEnd w:id="0"/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152"/>
        <w:gridCol w:w="902"/>
        <w:gridCol w:w="1402"/>
        <w:gridCol w:w="1465"/>
        <w:gridCol w:w="83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   序号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351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 姓名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   性别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应聘岗位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351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   考号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   备注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351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邹  蕾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文字综合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202107035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51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唐心怡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会计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202107075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51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吴  芳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工程师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202107001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51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谢祖兵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工程师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bdr w:val="none" w:color="auto" w:sz="0" w:space="0"/>
              </w:rPr>
              <w:t>202107010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51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F2441"/>
    <w:rsid w:val="1A9F24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2021-07-28T08:45:00Z</dcterms:created>
  <dc:creator>WPS_1609033458</dc:creator>
  <cp:lastModifiedBy>WPS_1609033458</cp:lastModifiedBy>
  <dcterms:modified xsi:type="dcterms:W3CDTF">2021-07-28T08:45:43Z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BC94619F5F4B41C3828304CEE3B413E8</vt:lpwstr>
  </property>
</Properties>
</file>