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99" w:rsidRDefault="00642999" w:rsidP="00642999">
      <w:pPr>
        <w:widowControl/>
        <w:tabs>
          <w:tab w:val="left" w:pos="1036"/>
        </w:tabs>
        <w:spacing w:line="360" w:lineRule="auto"/>
        <w:ind w:firstLineChars="1300" w:firstLine="3132"/>
        <w:rPr>
          <w:rFonts w:ascii="黑体" w:eastAsia="黑体" w:hAnsi="华文中宋" w:hint="eastAsia"/>
          <w:b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《美术基础》考试大纲</w:t>
      </w:r>
    </w:p>
    <w:p w:rsidR="00642999" w:rsidRDefault="00642999" w:rsidP="00642999">
      <w:pPr>
        <w:widowControl/>
        <w:spacing w:line="360" w:lineRule="auto"/>
        <w:jc w:val="center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 xml:space="preserve"> </w:t>
      </w:r>
      <w:r>
        <w:rPr>
          <w:rFonts w:ascii="黑体" w:eastAsia="黑体" w:hAnsi="宋体" w:hint="eastAsia"/>
          <w:color w:val="000000"/>
          <w:sz w:val="24"/>
        </w:rPr>
        <w:t>(科目代码：635)</w:t>
      </w:r>
      <w:bookmarkStart w:id="0" w:name="_GoBack"/>
      <w:bookmarkEnd w:id="0"/>
    </w:p>
    <w:p w:rsidR="00642999" w:rsidRDefault="00642999" w:rsidP="00642999">
      <w:pPr>
        <w:spacing w:line="360" w:lineRule="auto"/>
        <w:ind w:rightChars="116" w:right="244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课程性质：</w:t>
      </w:r>
    </w:p>
    <w:p w:rsidR="00642999" w:rsidRDefault="00642999" w:rsidP="00642999">
      <w:pPr>
        <w:spacing w:line="360" w:lineRule="auto"/>
        <w:ind w:rightChars="116" w:right="244" w:firstLineChars="200" w:firstLine="480"/>
        <w:rPr>
          <w:b/>
          <w:color w:val="000000"/>
          <w:sz w:val="24"/>
        </w:rPr>
      </w:pPr>
      <w:r>
        <w:rPr>
          <w:rFonts w:hint="eastAsia"/>
          <w:color w:val="000000"/>
          <w:sz w:val="24"/>
        </w:rPr>
        <w:t>美术基础是艺术硕士的基础理论课程。美术基础是以美术基础理论与中外美术史为研究内容的课程，通过学习，了解美术基础理论和美术史知识，了解美术发展的基本规律，并能够运用理论指导艺术实践。</w:t>
      </w:r>
    </w:p>
    <w:p w:rsidR="00642999" w:rsidRDefault="00642999" w:rsidP="00642999">
      <w:pPr>
        <w:spacing w:line="360" w:lineRule="auto"/>
        <w:ind w:rightChars="116" w:right="244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考试内容：</w:t>
      </w:r>
    </w:p>
    <w:p w:rsidR="00642999" w:rsidRDefault="00642999" w:rsidP="00642999">
      <w:pPr>
        <w:spacing w:line="360" w:lineRule="auto"/>
        <w:ind w:firstLineChars="200" w:firstLine="482"/>
        <w:rPr>
          <w:rFonts w:ascii="宋体" w:hint="eastAsia"/>
          <w:b/>
          <w:bCs/>
          <w:color w:val="000000"/>
          <w:sz w:val="24"/>
        </w:rPr>
      </w:pPr>
      <w:r>
        <w:rPr>
          <w:rFonts w:ascii="宋体" w:hint="eastAsia"/>
          <w:b/>
          <w:bCs/>
          <w:color w:val="000000"/>
          <w:sz w:val="24"/>
        </w:rPr>
        <w:t>一、美术的主要门类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（一）美术的门类划分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1.美术的发展和门类划分方式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（二）美术的主要门类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1</w:t>
      </w:r>
      <w:r>
        <w:rPr>
          <w:rFonts w:ascii="宋体" w:hint="eastAsia"/>
          <w:color w:val="000000"/>
          <w:sz w:val="24"/>
        </w:rPr>
        <w:t>.绘画；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.雕塑；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.建筑；4.工艺 ；5.艺术设计；6.综合媒体</w:t>
      </w:r>
    </w:p>
    <w:p w:rsidR="00642999" w:rsidRDefault="00642999" w:rsidP="00642999">
      <w:pPr>
        <w:spacing w:line="360" w:lineRule="auto"/>
        <w:ind w:firstLineChars="200" w:firstLine="482"/>
        <w:rPr>
          <w:rFonts w:ascii="宋体" w:hint="eastAsia"/>
          <w:b/>
          <w:bCs/>
          <w:color w:val="000000"/>
          <w:sz w:val="24"/>
        </w:rPr>
      </w:pPr>
      <w:r>
        <w:rPr>
          <w:rFonts w:ascii="宋体" w:hint="eastAsia"/>
          <w:b/>
          <w:bCs/>
          <w:color w:val="000000"/>
          <w:sz w:val="24"/>
        </w:rPr>
        <w:t>二、美术本质与美术特征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（一）美术的社会本质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1.美术在社会中的基本位置；2.美术与其它意识形态的关系；3.美术对社会生活的反映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（二）美术的认识本质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1.美术对客观世界的认识；2.美术反映世界的形象性；3.美术反映世界的真实性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（三）美术的审美本质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1.现实美与艺术美  2.美术的审美特征  3.美术的审美情感</w:t>
      </w:r>
    </w:p>
    <w:p w:rsidR="00642999" w:rsidRDefault="00642999" w:rsidP="00642999">
      <w:pPr>
        <w:spacing w:line="360" w:lineRule="auto"/>
        <w:ind w:firstLineChars="200" w:firstLine="482"/>
        <w:rPr>
          <w:rFonts w:ascii="宋体" w:hint="eastAsia"/>
          <w:b/>
          <w:bCs/>
          <w:color w:val="000000"/>
          <w:sz w:val="24"/>
        </w:rPr>
      </w:pPr>
      <w:r>
        <w:rPr>
          <w:rFonts w:ascii="宋体" w:hint="eastAsia"/>
          <w:b/>
          <w:bCs/>
          <w:color w:val="000000"/>
          <w:sz w:val="24"/>
        </w:rPr>
        <w:t>三、美术的发生与美术的历史发展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（一）美术的发生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/>
          <w:color w:val="000000"/>
          <w:sz w:val="24"/>
        </w:rPr>
        <w:t>1</w:t>
      </w:r>
      <w:r>
        <w:rPr>
          <w:rFonts w:ascii="宋体" w:hint="eastAsia"/>
          <w:color w:val="000000"/>
          <w:sz w:val="24"/>
        </w:rPr>
        <w:t>.美术发生的研究途径；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.美术发生的主要观点；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.美术发生的历史过程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（二）美术的发展表现</w:t>
      </w:r>
    </w:p>
    <w:p w:rsidR="00642999" w:rsidRDefault="00642999" w:rsidP="00642999">
      <w:pPr>
        <w:spacing w:line="360" w:lineRule="auto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 xml:space="preserve">    1.民族美术的多元存在；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.美术的世界性与民族性；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.当代中国美术的多样化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（三）美术的历史发展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1.美术发展的客观规律；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.西方美术发展简史；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.中国美术发展简史</w:t>
      </w:r>
    </w:p>
    <w:p w:rsidR="00642999" w:rsidRDefault="00642999" w:rsidP="00642999">
      <w:pPr>
        <w:spacing w:line="360" w:lineRule="auto"/>
        <w:rPr>
          <w:rFonts w:ascii="宋体"/>
          <w:b/>
          <w:bCs/>
          <w:color w:val="000000"/>
          <w:sz w:val="24"/>
        </w:rPr>
      </w:pPr>
      <w:r>
        <w:rPr>
          <w:rFonts w:ascii="宋体" w:hint="eastAsia"/>
          <w:b/>
          <w:bCs/>
          <w:color w:val="000000"/>
          <w:sz w:val="24"/>
        </w:rPr>
        <w:lastRenderedPageBreak/>
        <w:t xml:space="preserve">    四、美术家与美术创作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（一）美术家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/>
          <w:color w:val="000000"/>
          <w:sz w:val="24"/>
        </w:rPr>
        <w:t>1</w:t>
      </w:r>
      <w:r>
        <w:rPr>
          <w:rFonts w:ascii="宋体" w:hint="eastAsia"/>
          <w:color w:val="000000"/>
          <w:sz w:val="24"/>
        </w:rPr>
        <w:t>.美术家的主体性；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.美术家的社会性；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.美术家的素养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（二）美术创作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/>
          <w:color w:val="000000"/>
          <w:sz w:val="24"/>
        </w:rPr>
        <w:t>1</w:t>
      </w:r>
      <w:r>
        <w:rPr>
          <w:rFonts w:ascii="宋体" w:hint="eastAsia"/>
          <w:color w:val="000000"/>
          <w:sz w:val="24"/>
        </w:rPr>
        <w:t>.美术的生活体验；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.美术构思与；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.美术创作的心理思维</w:t>
      </w:r>
    </w:p>
    <w:p w:rsidR="00642999" w:rsidRDefault="00642999" w:rsidP="00642999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（三）美术创作方法</w:t>
      </w:r>
    </w:p>
    <w:p w:rsidR="00642999" w:rsidRDefault="00642999" w:rsidP="00642999">
      <w:pPr>
        <w:spacing w:line="360" w:lineRule="auto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 xml:space="preserve">    1.美术创作方法；</w:t>
      </w:r>
      <w:r>
        <w:rPr>
          <w:rFonts w:ascii="宋体"/>
          <w:color w:val="000000"/>
          <w:sz w:val="24"/>
        </w:rPr>
        <w:t>2</w:t>
      </w:r>
      <w:r>
        <w:rPr>
          <w:rFonts w:ascii="宋体" w:hint="eastAsia"/>
          <w:color w:val="000000"/>
          <w:sz w:val="24"/>
        </w:rPr>
        <w:t>.美术创作方法的多样形态；</w:t>
      </w:r>
      <w:r>
        <w:rPr>
          <w:rFonts w:ascii="宋体"/>
          <w:color w:val="000000"/>
          <w:sz w:val="24"/>
        </w:rPr>
        <w:t>3</w:t>
      </w:r>
      <w:r>
        <w:rPr>
          <w:rFonts w:ascii="宋体" w:hint="eastAsia"/>
          <w:color w:val="000000"/>
          <w:sz w:val="24"/>
        </w:rPr>
        <w:t>.美术创作流派与美术思潮</w:t>
      </w:r>
    </w:p>
    <w:p w:rsidR="00642999" w:rsidRDefault="00642999" w:rsidP="00642999">
      <w:pPr>
        <w:spacing w:line="360" w:lineRule="auto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参考书目：</w:t>
      </w:r>
    </w:p>
    <w:p w:rsidR="00642999" w:rsidRDefault="00642999" w:rsidP="00642999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《中国美术简史》中央美术学院美术史系编</w:t>
      </w:r>
    </w:p>
    <w:p w:rsidR="00642999" w:rsidRDefault="00642999" w:rsidP="00642999">
      <w:pPr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>《外国美术简史》中央美术学院美术史系编</w:t>
      </w:r>
    </w:p>
    <w:p w:rsidR="004F6523" w:rsidRPr="00642999" w:rsidRDefault="004F6523"/>
    <w:sectPr w:rsidR="004F6523" w:rsidRPr="006429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C9" w:rsidRDefault="00D319C9" w:rsidP="00642999">
      <w:r>
        <w:separator/>
      </w:r>
    </w:p>
  </w:endnote>
  <w:endnote w:type="continuationSeparator" w:id="0">
    <w:p w:rsidR="00D319C9" w:rsidRDefault="00D319C9" w:rsidP="0064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C9" w:rsidRDefault="00D319C9" w:rsidP="00642999">
      <w:r>
        <w:separator/>
      </w:r>
    </w:p>
  </w:footnote>
  <w:footnote w:type="continuationSeparator" w:id="0">
    <w:p w:rsidR="00D319C9" w:rsidRDefault="00D319C9" w:rsidP="00642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EE"/>
    <w:rsid w:val="001952EE"/>
    <w:rsid w:val="004F6523"/>
    <w:rsid w:val="00642999"/>
    <w:rsid w:val="00D3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9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9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9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9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9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9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9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610</Characters>
  <Application>Microsoft Office Word</Application>
  <DocSecurity>0</DocSecurity>
  <Lines>5</Lines>
  <Paragraphs>1</Paragraphs>
  <ScaleCrop>false</ScaleCrop>
  <Company>Lenovo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2021-07-13T07:22:00Z</dcterms:created>
  <dcterms:modified xsi:type="dcterms:W3CDTF">2021-07-13T07:22:00Z</dcterms:modified>
</cp:coreProperties>
</file>