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9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59"/>
        <w:gridCol w:w="5670"/>
        <w:gridCol w:w="1020"/>
      </w:tblGrid>
      <w:tr w:rsidR="00BA404C" w:rsidRPr="00BA404C" w:rsidTr="00BA404C">
        <w:trPr>
          <w:trHeight w:val="875"/>
        </w:trPr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时间</w:t>
            </w:r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报考职位代码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上机考试批次</w:t>
            </w:r>
          </w:p>
        </w:tc>
      </w:tr>
      <w:tr w:rsidR="00BA404C" w:rsidRPr="00BA404C" w:rsidTr="00BA404C">
        <w:trPr>
          <w:trHeight w:val="959"/>
        </w:trPr>
        <w:tc>
          <w:tcPr>
            <w:tcW w:w="2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 w:hint="eastAsia"/>
                <w:color w:val="525353"/>
                <w:sz w:val="30"/>
                <w:szCs w:val="30"/>
              </w:rPr>
            </w:pP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7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月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27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日（星期二）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上午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08:00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－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08:45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留置对象看护队员（公安应急特勤队员）职位一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001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贺州市励志专门学校队员（非留置对象看护岗位）职位三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第一批</w:t>
            </w:r>
          </w:p>
        </w:tc>
      </w:tr>
      <w:tr w:rsidR="00BA404C" w:rsidRPr="00BA404C" w:rsidTr="00BA404C">
        <w:trPr>
          <w:trHeight w:val="959"/>
        </w:trPr>
        <w:tc>
          <w:tcPr>
            <w:tcW w:w="2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 w:hint="eastAsia"/>
                <w:color w:val="525353"/>
                <w:sz w:val="30"/>
                <w:szCs w:val="30"/>
              </w:rPr>
            </w:pP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7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月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27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日（星期二）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上午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09:00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－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09:45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护岗位（非留置对象看护岗位）职位二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002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 w:hint="eastAsia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其他警务辅助人员（非留置对象看护岗位）职位四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004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其他警务辅助人员（非留置对象看护岗位）职位七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第二批</w:t>
            </w:r>
          </w:p>
        </w:tc>
      </w:tr>
      <w:tr w:rsidR="00BA404C" w:rsidRPr="00BA404C" w:rsidTr="00BA404C">
        <w:trPr>
          <w:trHeight w:val="959"/>
        </w:trPr>
        <w:tc>
          <w:tcPr>
            <w:tcW w:w="2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 w:hint="eastAsia"/>
                <w:color w:val="525353"/>
                <w:sz w:val="30"/>
                <w:szCs w:val="30"/>
              </w:rPr>
            </w:pP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7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月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27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日（星期二）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上午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10:00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－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10:45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其他警务辅助人员（非留置对象看护岗位）职位八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第三批</w:t>
            </w:r>
          </w:p>
        </w:tc>
      </w:tr>
      <w:tr w:rsidR="00BA404C" w:rsidRPr="00BA404C" w:rsidTr="00BA404C">
        <w:trPr>
          <w:trHeight w:val="959"/>
        </w:trPr>
        <w:tc>
          <w:tcPr>
            <w:tcW w:w="2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 w:hint="eastAsia"/>
                <w:color w:val="525353"/>
                <w:sz w:val="30"/>
                <w:szCs w:val="30"/>
              </w:rPr>
            </w:pP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7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月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27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日（星期二）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上午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11:00</w:t>
            </w: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－</w:t>
            </w:r>
            <w:r w:rsidRPr="00BA404C">
              <w:rPr>
                <w:rFonts w:ascii="微软雅黑" w:hAnsi="微软雅黑" w:cs="宋体" w:hint="eastAsia"/>
                <w:color w:val="525353"/>
                <w:sz w:val="24"/>
                <w:szCs w:val="24"/>
              </w:rPr>
              <w:t>11:45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其他警务辅助人员（非留置对象看护岗位）职位五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005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 w:hint="eastAsia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其他警务辅助人员（非留置对象看护岗位）职位七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007</w:t>
            </w:r>
          </w:p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3"/>
                <w:szCs w:val="23"/>
              </w:rPr>
              <w:t>其他警务辅助人员（非留置对象看护岗位）职位八</w:t>
            </w:r>
            <w:r w:rsidRPr="00BA404C">
              <w:rPr>
                <w:rFonts w:ascii="微软雅黑" w:hAnsi="微软雅黑" w:cs="宋体" w:hint="eastAsia"/>
                <w:color w:val="525353"/>
                <w:sz w:val="23"/>
                <w:szCs w:val="23"/>
              </w:rPr>
              <w:t> 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404C" w:rsidRPr="00BA404C" w:rsidRDefault="00BA404C" w:rsidP="00BA404C">
            <w:pPr>
              <w:wordWrap w:val="0"/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BA404C">
              <w:rPr>
                <w:rFonts w:ascii="仿宋_GB2312" w:eastAsia="仿宋_GB2312" w:hAnsi="微软雅黑" w:cs="宋体" w:hint="eastAsia"/>
                <w:color w:val="525353"/>
                <w:sz w:val="24"/>
                <w:szCs w:val="24"/>
              </w:rPr>
              <w:t>第四批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A404C"/>
    <w:rsid w:val="00323B43"/>
    <w:rsid w:val="003D37D8"/>
    <w:rsid w:val="004358AB"/>
    <w:rsid w:val="0064020C"/>
    <w:rsid w:val="008811B0"/>
    <w:rsid w:val="008B7726"/>
    <w:rsid w:val="00B600C9"/>
    <w:rsid w:val="00B952C0"/>
    <w:rsid w:val="00BA404C"/>
    <w:rsid w:val="00CF7209"/>
    <w:rsid w:val="00EA2F5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A40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2021-07-26T10:43:00Z</dcterms:created>
  <dcterms:modified xsi:type="dcterms:W3CDTF">2021-07-26T10:45:00Z</dcterms:modified>
</cp:coreProperties>
</file>