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仿宋_GBK" w:eastAsia="黑体"/>
          <w:sz w:val="28"/>
        </w:rPr>
      </w:pPr>
      <w:r>
        <w:rPr>
          <w:rFonts w:hint="eastAsia" w:ascii="方正仿宋_GBK" w:eastAsia="黑体"/>
          <w:sz w:val="28"/>
        </w:rPr>
        <w:t>附件2</w:t>
      </w:r>
    </w:p>
    <w:p>
      <w:pPr>
        <w:jc w:val="center"/>
        <w:rPr>
          <w:rFonts w:ascii="黑体" w:eastAsia="黑体"/>
          <w:sz w:val="32"/>
          <w:szCs w:val="32"/>
        </w:rPr>
      </w:pPr>
      <w:bookmarkStart w:id="0" w:name="_GoBack"/>
      <w:r>
        <w:rPr>
          <w:rFonts w:hint="eastAsia" w:ascii="黑体" w:eastAsia="黑体"/>
          <w:sz w:val="32"/>
          <w:szCs w:val="32"/>
        </w:rPr>
        <w:t>政府专职消防员招聘体能测试项目及标准</w:t>
      </w:r>
    </w:p>
    <w:bookmarkEnd w:id="0"/>
    <w:tbl>
      <w:tblPr>
        <w:tblStyle w:val="6"/>
        <w:tblW w:w="94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2"/>
        <w:gridCol w:w="1276"/>
        <w:gridCol w:w="1217"/>
        <w:gridCol w:w="1859"/>
        <w:gridCol w:w="1281"/>
        <w:gridCol w:w="1282"/>
        <w:gridCol w:w="1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772" w:type="dxa"/>
            <w:vMerge w:val="restart"/>
            <w:vAlign w:val="center"/>
          </w:tcPr>
          <w:p>
            <w:pPr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得分</w:t>
            </w:r>
          </w:p>
        </w:tc>
        <w:tc>
          <w:tcPr>
            <w:tcW w:w="4352" w:type="dxa"/>
            <w:gridSpan w:val="3"/>
          </w:tcPr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30周岁以下</w:t>
            </w:r>
          </w:p>
        </w:tc>
        <w:tc>
          <w:tcPr>
            <w:tcW w:w="4295" w:type="dxa"/>
            <w:gridSpan w:val="3"/>
          </w:tcPr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30周岁以上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8" w:hRule="atLeast"/>
          <w:jc w:val="center"/>
        </w:trPr>
        <w:tc>
          <w:tcPr>
            <w:tcW w:w="772" w:type="dxa"/>
            <w:vMerge w:val="continue"/>
            <w:vAlign w:val="center"/>
          </w:tcPr>
          <w:p>
            <w:pPr>
              <w:rPr>
                <w:rFonts w:ascii="方正仿宋_GBK" w:eastAsia="方正仿宋_GBK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1500米跑</w:t>
            </w:r>
          </w:p>
        </w:tc>
        <w:tc>
          <w:tcPr>
            <w:tcW w:w="1217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仰卧起坐</w:t>
            </w:r>
          </w:p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（3分钟次数）</w:t>
            </w:r>
          </w:p>
        </w:tc>
        <w:tc>
          <w:tcPr>
            <w:tcW w:w="1859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跳绳</w:t>
            </w:r>
          </w:p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（1分钟次数）</w:t>
            </w:r>
          </w:p>
        </w:tc>
        <w:tc>
          <w:tcPr>
            <w:tcW w:w="1281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1500米跑</w:t>
            </w:r>
          </w:p>
        </w:tc>
        <w:tc>
          <w:tcPr>
            <w:tcW w:w="1282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仰卧起坐</w:t>
            </w:r>
          </w:p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（3分钟次数）</w:t>
            </w:r>
          </w:p>
        </w:tc>
        <w:tc>
          <w:tcPr>
            <w:tcW w:w="1732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跳绳</w:t>
            </w:r>
          </w:p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（1分钟次数）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772" w:type="dxa"/>
            <w:vAlign w:val="center"/>
          </w:tcPr>
          <w:p>
            <w:pPr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100</w:t>
            </w:r>
          </w:p>
        </w:tc>
        <w:tc>
          <w:tcPr>
            <w:tcW w:w="1276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6’00”</w:t>
            </w:r>
          </w:p>
        </w:tc>
        <w:tc>
          <w:tcPr>
            <w:tcW w:w="1217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80</w:t>
            </w:r>
          </w:p>
        </w:tc>
        <w:tc>
          <w:tcPr>
            <w:tcW w:w="1859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150</w:t>
            </w:r>
          </w:p>
        </w:tc>
        <w:tc>
          <w:tcPr>
            <w:tcW w:w="1281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6’30”</w:t>
            </w:r>
          </w:p>
        </w:tc>
        <w:tc>
          <w:tcPr>
            <w:tcW w:w="1282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70</w:t>
            </w:r>
          </w:p>
        </w:tc>
        <w:tc>
          <w:tcPr>
            <w:tcW w:w="1732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772" w:type="dxa"/>
            <w:vAlign w:val="center"/>
          </w:tcPr>
          <w:p>
            <w:pPr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90</w:t>
            </w:r>
          </w:p>
        </w:tc>
        <w:tc>
          <w:tcPr>
            <w:tcW w:w="1276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6’20”</w:t>
            </w:r>
          </w:p>
        </w:tc>
        <w:tc>
          <w:tcPr>
            <w:tcW w:w="1217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70</w:t>
            </w:r>
          </w:p>
        </w:tc>
        <w:tc>
          <w:tcPr>
            <w:tcW w:w="1859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140</w:t>
            </w:r>
          </w:p>
        </w:tc>
        <w:tc>
          <w:tcPr>
            <w:tcW w:w="1281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7’00”</w:t>
            </w:r>
          </w:p>
        </w:tc>
        <w:tc>
          <w:tcPr>
            <w:tcW w:w="1282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65</w:t>
            </w:r>
          </w:p>
        </w:tc>
        <w:tc>
          <w:tcPr>
            <w:tcW w:w="1732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72" w:type="dxa"/>
            <w:vAlign w:val="center"/>
          </w:tcPr>
          <w:p>
            <w:pPr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80</w:t>
            </w:r>
          </w:p>
        </w:tc>
        <w:tc>
          <w:tcPr>
            <w:tcW w:w="1276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6’40”</w:t>
            </w:r>
          </w:p>
        </w:tc>
        <w:tc>
          <w:tcPr>
            <w:tcW w:w="1217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60</w:t>
            </w:r>
          </w:p>
        </w:tc>
        <w:tc>
          <w:tcPr>
            <w:tcW w:w="1859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130</w:t>
            </w:r>
          </w:p>
        </w:tc>
        <w:tc>
          <w:tcPr>
            <w:tcW w:w="1281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7’30”</w:t>
            </w:r>
          </w:p>
        </w:tc>
        <w:tc>
          <w:tcPr>
            <w:tcW w:w="1282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55</w:t>
            </w:r>
          </w:p>
        </w:tc>
        <w:tc>
          <w:tcPr>
            <w:tcW w:w="1732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772" w:type="dxa"/>
            <w:vAlign w:val="center"/>
          </w:tcPr>
          <w:p>
            <w:pPr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70</w:t>
            </w:r>
          </w:p>
        </w:tc>
        <w:tc>
          <w:tcPr>
            <w:tcW w:w="1276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7’00”</w:t>
            </w:r>
          </w:p>
        </w:tc>
        <w:tc>
          <w:tcPr>
            <w:tcW w:w="1217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55</w:t>
            </w:r>
          </w:p>
        </w:tc>
        <w:tc>
          <w:tcPr>
            <w:tcW w:w="1859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120</w:t>
            </w:r>
          </w:p>
        </w:tc>
        <w:tc>
          <w:tcPr>
            <w:tcW w:w="1281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7’45”</w:t>
            </w:r>
          </w:p>
        </w:tc>
        <w:tc>
          <w:tcPr>
            <w:tcW w:w="1282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50</w:t>
            </w:r>
          </w:p>
        </w:tc>
        <w:tc>
          <w:tcPr>
            <w:tcW w:w="1732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772" w:type="dxa"/>
            <w:vAlign w:val="center"/>
          </w:tcPr>
          <w:p>
            <w:pPr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60</w:t>
            </w:r>
          </w:p>
        </w:tc>
        <w:tc>
          <w:tcPr>
            <w:tcW w:w="1276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7’20”</w:t>
            </w:r>
          </w:p>
        </w:tc>
        <w:tc>
          <w:tcPr>
            <w:tcW w:w="1217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50</w:t>
            </w:r>
          </w:p>
        </w:tc>
        <w:tc>
          <w:tcPr>
            <w:tcW w:w="1859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110</w:t>
            </w:r>
          </w:p>
        </w:tc>
        <w:tc>
          <w:tcPr>
            <w:tcW w:w="1281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8’00”</w:t>
            </w:r>
          </w:p>
        </w:tc>
        <w:tc>
          <w:tcPr>
            <w:tcW w:w="1282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45</w:t>
            </w:r>
          </w:p>
        </w:tc>
        <w:tc>
          <w:tcPr>
            <w:tcW w:w="1732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772" w:type="dxa"/>
            <w:vAlign w:val="center"/>
          </w:tcPr>
          <w:p>
            <w:pPr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50</w:t>
            </w:r>
          </w:p>
        </w:tc>
        <w:tc>
          <w:tcPr>
            <w:tcW w:w="1276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7’40”</w:t>
            </w:r>
          </w:p>
        </w:tc>
        <w:tc>
          <w:tcPr>
            <w:tcW w:w="1217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40</w:t>
            </w:r>
          </w:p>
        </w:tc>
        <w:tc>
          <w:tcPr>
            <w:tcW w:w="1859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100</w:t>
            </w:r>
          </w:p>
        </w:tc>
        <w:tc>
          <w:tcPr>
            <w:tcW w:w="1281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8’30”</w:t>
            </w:r>
          </w:p>
        </w:tc>
        <w:tc>
          <w:tcPr>
            <w:tcW w:w="1282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35</w:t>
            </w:r>
          </w:p>
        </w:tc>
        <w:tc>
          <w:tcPr>
            <w:tcW w:w="1732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72" w:type="dxa"/>
            <w:vAlign w:val="center"/>
          </w:tcPr>
          <w:p>
            <w:pPr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40</w:t>
            </w:r>
          </w:p>
        </w:tc>
        <w:tc>
          <w:tcPr>
            <w:tcW w:w="1276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8’00”</w:t>
            </w:r>
          </w:p>
        </w:tc>
        <w:tc>
          <w:tcPr>
            <w:tcW w:w="1217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30</w:t>
            </w:r>
          </w:p>
        </w:tc>
        <w:tc>
          <w:tcPr>
            <w:tcW w:w="1859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90</w:t>
            </w:r>
          </w:p>
        </w:tc>
        <w:tc>
          <w:tcPr>
            <w:tcW w:w="1281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9’00”</w:t>
            </w:r>
          </w:p>
        </w:tc>
        <w:tc>
          <w:tcPr>
            <w:tcW w:w="1282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25</w:t>
            </w:r>
          </w:p>
        </w:tc>
        <w:tc>
          <w:tcPr>
            <w:tcW w:w="1732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772" w:type="dxa"/>
            <w:vAlign w:val="center"/>
          </w:tcPr>
          <w:p>
            <w:pPr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备注</w:t>
            </w:r>
          </w:p>
        </w:tc>
        <w:tc>
          <w:tcPr>
            <w:tcW w:w="8647" w:type="dxa"/>
            <w:gridSpan w:val="6"/>
          </w:tcPr>
          <w:p>
            <w:pPr>
              <w:spacing w:line="440" w:lineRule="exact"/>
              <w:ind w:firstLine="600" w:firstLineChars="250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1、单项成绩低于40分为不合格。</w:t>
            </w:r>
          </w:p>
          <w:p>
            <w:pPr>
              <w:spacing w:line="440" w:lineRule="exact"/>
              <w:ind w:firstLine="600" w:firstLineChars="250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2、体能测试成绩为3项科目的平均成绩，低于60分为不合格。</w:t>
            </w:r>
          </w:p>
        </w:tc>
      </w:tr>
    </w:tbl>
    <w:p>
      <w:pPr>
        <w:spacing w:line="440" w:lineRule="exact"/>
      </w:pP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WordPictureWatermark276331938" o:spid="_x0000_s2071" o:spt="75" type="#_x0000_t75" style="position:absolute;left:0pt;height:877.8pt;width:648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微信图片_20191012202842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WordPictureWatermark276331937" o:spid="_x0000_s2070" o:spt="75" type="#_x0000_t75" style="position:absolute;left:0pt;height:877.8pt;width:648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微信图片_20191012202842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59"/>
    <w:rsid w:val="00003B14"/>
    <w:rsid w:val="000118F0"/>
    <w:rsid w:val="000307C0"/>
    <w:rsid w:val="00033383"/>
    <w:rsid w:val="00041CA9"/>
    <w:rsid w:val="00044FEE"/>
    <w:rsid w:val="000471C2"/>
    <w:rsid w:val="00097700"/>
    <w:rsid w:val="000C7529"/>
    <w:rsid w:val="001124C6"/>
    <w:rsid w:val="001169FD"/>
    <w:rsid w:val="0013681B"/>
    <w:rsid w:val="0016530F"/>
    <w:rsid w:val="00173862"/>
    <w:rsid w:val="001858EC"/>
    <w:rsid w:val="001A2B35"/>
    <w:rsid w:val="001A6859"/>
    <w:rsid w:val="001B544B"/>
    <w:rsid w:val="001C6722"/>
    <w:rsid w:val="0020553C"/>
    <w:rsid w:val="002D0D03"/>
    <w:rsid w:val="003144C9"/>
    <w:rsid w:val="003734FC"/>
    <w:rsid w:val="00385F50"/>
    <w:rsid w:val="003A01C7"/>
    <w:rsid w:val="003C3CF5"/>
    <w:rsid w:val="003C674D"/>
    <w:rsid w:val="003D1AC5"/>
    <w:rsid w:val="003E35CE"/>
    <w:rsid w:val="003F24E2"/>
    <w:rsid w:val="00401016"/>
    <w:rsid w:val="00430510"/>
    <w:rsid w:val="00460716"/>
    <w:rsid w:val="0048315A"/>
    <w:rsid w:val="004948E9"/>
    <w:rsid w:val="004A1BF2"/>
    <w:rsid w:val="004C2F6D"/>
    <w:rsid w:val="00506218"/>
    <w:rsid w:val="00514279"/>
    <w:rsid w:val="00517A35"/>
    <w:rsid w:val="00525BE1"/>
    <w:rsid w:val="0054127E"/>
    <w:rsid w:val="005772BF"/>
    <w:rsid w:val="00577E77"/>
    <w:rsid w:val="00587DC1"/>
    <w:rsid w:val="005A3E6E"/>
    <w:rsid w:val="005B3FC9"/>
    <w:rsid w:val="005C087F"/>
    <w:rsid w:val="005C5FC0"/>
    <w:rsid w:val="005C7228"/>
    <w:rsid w:val="005D3DFB"/>
    <w:rsid w:val="005D698C"/>
    <w:rsid w:val="005E5CD1"/>
    <w:rsid w:val="00612806"/>
    <w:rsid w:val="00680490"/>
    <w:rsid w:val="00682DBF"/>
    <w:rsid w:val="006864B6"/>
    <w:rsid w:val="006A328B"/>
    <w:rsid w:val="006B0D1C"/>
    <w:rsid w:val="006B7DB1"/>
    <w:rsid w:val="006D47B2"/>
    <w:rsid w:val="006E2728"/>
    <w:rsid w:val="006E6B7A"/>
    <w:rsid w:val="006E7F12"/>
    <w:rsid w:val="006F1ECE"/>
    <w:rsid w:val="006F299C"/>
    <w:rsid w:val="006F58CF"/>
    <w:rsid w:val="00725787"/>
    <w:rsid w:val="00776A30"/>
    <w:rsid w:val="007922FE"/>
    <w:rsid w:val="00796A22"/>
    <w:rsid w:val="007A5C66"/>
    <w:rsid w:val="007E58C9"/>
    <w:rsid w:val="008371D4"/>
    <w:rsid w:val="0083755E"/>
    <w:rsid w:val="008808BD"/>
    <w:rsid w:val="008A639D"/>
    <w:rsid w:val="008C4D5C"/>
    <w:rsid w:val="008E28A1"/>
    <w:rsid w:val="008F6869"/>
    <w:rsid w:val="00922885"/>
    <w:rsid w:val="009408F1"/>
    <w:rsid w:val="00963821"/>
    <w:rsid w:val="00987469"/>
    <w:rsid w:val="00A3572D"/>
    <w:rsid w:val="00A67574"/>
    <w:rsid w:val="00A77C0D"/>
    <w:rsid w:val="00A83CF5"/>
    <w:rsid w:val="00AA1B36"/>
    <w:rsid w:val="00AB4790"/>
    <w:rsid w:val="00AF4F50"/>
    <w:rsid w:val="00B428A1"/>
    <w:rsid w:val="00B51322"/>
    <w:rsid w:val="00B6576B"/>
    <w:rsid w:val="00C34D4D"/>
    <w:rsid w:val="00C35197"/>
    <w:rsid w:val="00C5578F"/>
    <w:rsid w:val="00C557E6"/>
    <w:rsid w:val="00C57E93"/>
    <w:rsid w:val="00CA2CAF"/>
    <w:rsid w:val="00CB0A1C"/>
    <w:rsid w:val="00CB1023"/>
    <w:rsid w:val="00CB638D"/>
    <w:rsid w:val="00CD0845"/>
    <w:rsid w:val="00D01036"/>
    <w:rsid w:val="00D14177"/>
    <w:rsid w:val="00D66409"/>
    <w:rsid w:val="00D6795C"/>
    <w:rsid w:val="00D870CC"/>
    <w:rsid w:val="00D94870"/>
    <w:rsid w:val="00D97CE4"/>
    <w:rsid w:val="00DC7FF4"/>
    <w:rsid w:val="00DD7C75"/>
    <w:rsid w:val="00E0330D"/>
    <w:rsid w:val="00E23870"/>
    <w:rsid w:val="00E339EB"/>
    <w:rsid w:val="00E67C86"/>
    <w:rsid w:val="00E760C5"/>
    <w:rsid w:val="00E83A23"/>
    <w:rsid w:val="00EA21CC"/>
    <w:rsid w:val="00EA37C4"/>
    <w:rsid w:val="00EB60D0"/>
    <w:rsid w:val="00EF4CDF"/>
    <w:rsid w:val="00F06205"/>
    <w:rsid w:val="00F2723F"/>
    <w:rsid w:val="00FA053F"/>
    <w:rsid w:val="00FF3916"/>
    <w:rsid w:val="0ECA3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仿宋_GB2312" w:hAnsi="黑体" w:eastAsia="仿宋_GB2312" w:cs="仿宋_GB2312"/>
      <w:kern w:val="0"/>
      <w:sz w:val="24"/>
      <w:szCs w:val="28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71"/>
    <customShpInfo spid="_x0000_s207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8E01B70-4C4D-4F29-81A3-9D6C2F60C2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54</Words>
  <Characters>311</Characters>
  <Lines>2</Lines>
  <Paragraphs>1</Paragraphs>
  <TotalTime>0</TotalTime>
  <ScaleCrop>false</ScaleCrop>
  <LinksUpToDate>false</LinksUpToDate>
  <CharactersWithSpaces>364</CharactersWithSpaces>
  <Application>WPS Office_11.1.0.10379_F1E327BC-269C-435d-A152-05C5408002CA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2021-07-19T03:34:00Z</dcterms:created>
  <dc:creator>PC</dc:creator>
  <cp:lastModifiedBy>Thinkpad</cp:lastModifiedBy>
  <cp:lastPrinted>2019-10-12T04:43:00Z</cp:lastPrinted>
  <dcterms:modified xsi:type="dcterms:W3CDTF">2021-07-22T01:31:41Z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2052-11.1.0.10379</vt:lpwstr>
  </property>
  <property fmtid="{D5CDD505-2E9C-101B-9397-08002B2CF9AE}" pid="3" name="ICV">
    <vt:lpwstr>0620200B98BD4D7FA112CC832296978E</vt:lpwstr>
  </property>
</Properties>
</file>