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35" w:type="dxa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2"/>
        <w:gridCol w:w="1710"/>
        <w:gridCol w:w="1710"/>
        <w:gridCol w:w="1710"/>
        <w:gridCol w:w="1693"/>
      </w:tblGrid>
      <w:tr w:rsidR="003B5712" w:rsidRPr="003B5712" w:rsidTr="003B5712">
        <w:trPr>
          <w:tblCellSpacing w:w="0" w:type="dxa"/>
          <w:jc w:val="center"/>
        </w:trPr>
        <w:tc>
          <w:tcPr>
            <w:tcW w:w="12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微软雅黑" w:hAnsi="微软雅黑" w:cs="宋体" w:hint="eastAsia"/>
                <w:color w:val="00000A"/>
                <w:sz w:val="30"/>
                <w:szCs w:val="30"/>
              </w:rPr>
              <w:t>岗位</w:t>
            </w:r>
          </w:p>
        </w:tc>
        <w:tc>
          <w:tcPr>
            <w:tcW w:w="15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黑体" w:eastAsia="黑体" w:hAnsi="黑体" w:cs="宋体" w:hint="eastAsia"/>
                <w:color w:val="00000A"/>
                <w:sz w:val="32"/>
                <w:szCs w:val="32"/>
              </w:rPr>
              <w:t>姓名</w:t>
            </w:r>
          </w:p>
        </w:tc>
        <w:tc>
          <w:tcPr>
            <w:tcW w:w="15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黑体" w:eastAsia="黑体" w:hAnsi="黑体" w:cs="宋体" w:hint="eastAsia"/>
                <w:color w:val="00000A"/>
                <w:sz w:val="32"/>
                <w:szCs w:val="32"/>
              </w:rPr>
              <w:t>性别</w:t>
            </w:r>
          </w:p>
        </w:tc>
        <w:tc>
          <w:tcPr>
            <w:tcW w:w="15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黑体" w:eastAsia="黑体" w:hAnsi="黑体" w:cs="宋体" w:hint="eastAsia"/>
                <w:color w:val="00000A"/>
                <w:sz w:val="32"/>
                <w:szCs w:val="32"/>
              </w:rPr>
              <w:t>学历</w:t>
            </w:r>
          </w:p>
        </w:tc>
        <w:tc>
          <w:tcPr>
            <w:tcW w:w="153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黑体" w:eastAsia="黑体" w:hAnsi="黑体" w:cs="宋体" w:hint="eastAsia"/>
                <w:color w:val="00000A"/>
                <w:sz w:val="32"/>
                <w:szCs w:val="32"/>
              </w:rPr>
              <w:t>毕业院校及专业</w:t>
            </w:r>
          </w:p>
        </w:tc>
      </w:tr>
      <w:tr w:rsidR="003B5712" w:rsidRPr="003B5712" w:rsidTr="003B5712">
        <w:trPr>
          <w:tblCellSpacing w:w="0" w:type="dxa"/>
          <w:jc w:val="center"/>
        </w:trPr>
        <w:tc>
          <w:tcPr>
            <w:tcW w:w="127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微软雅黑" w:hAnsi="微软雅黑" w:cs="宋体" w:hint="eastAsia"/>
                <w:color w:val="00000A"/>
                <w:sz w:val="24"/>
                <w:szCs w:val="24"/>
              </w:rPr>
              <w:t>州公共资源交易中心工作人员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ind w:firstLine="245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微软雅黑" w:hAnsi="微软雅黑" w:cs="宋体" w:hint="eastAsia"/>
                <w:color w:val="00000A"/>
                <w:sz w:val="24"/>
                <w:szCs w:val="24"/>
              </w:rPr>
              <w:t>胡正江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微软雅黑" w:hAnsi="微软雅黑" w:cs="宋体" w:hint="eastAsia"/>
                <w:color w:val="00000A"/>
                <w:sz w:val="24"/>
                <w:szCs w:val="24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微软雅黑" w:hAnsi="微软雅黑" w:cs="宋体" w:hint="eastAsia"/>
                <w:color w:val="00000A"/>
                <w:sz w:val="24"/>
                <w:szCs w:val="24"/>
              </w:rPr>
              <w:t>研究生</w:t>
            </w:r>
          </w:p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微软雅黑" w:hAnsi="微软雅黑" w:cs="宋体" w:hint="eastAsia"/>
                <w:color w:val="00000A"/>
                <w:sz w:val="24"/>
                <w:szCs w:val="24"/>
              </w:rPr>
              <w:t>工程硕士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3B5712" w:rsidRPr="003B5712" w:rsidRDefault="003B5712" w:rsidP="003B571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0"/>
                <w:szCs w:val="20"/>
              </w:rPr>
            </w:pPr>
            <w:r w:rsidRPr="003B5712">
              <w:rPr>
                <w:rFonts w:ascii="微软雅黑" w:hAnsi="微软雅黑" w:cs="宋体" w:hint="eastAsia"/>
                <w:color w:val="00000A"/>
                <w:sz w:val="24"/>
                <w:szCs w:val="24"/>
              </w:rPr>
              <w:t>贵州大学电子与通信工程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B5712"/>
    <w:rsid w:val="00323B43"/>
    <w:rsid w:val="00342AD0"/>
    <w:rsid w:val="003B5712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3B57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2021-07-22T01:26:00Z</dcterms:created>
  <dcterms:modified xsi:type="dcterms:W3CDTF">2021-07-22T01:27:00Z</dcterms:modified>
</cp:coreProperties>
</file>