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2"/>
        <w:gridCol w:w="1326"/>
        <w:gridCol w:w="1250"/>
        <w:gridCol w:w="836"/>
        <w:gridCol w:w="1546"/>
        <w:gridCol w:w="1413"/>
        <w:gridCol w:w="1312"/>
      </w:tblGrid>
      <w:tr w:rsidR="00525413" w:rsidRPr="00525413" w:rsidTr="00525413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</w:rPr>
              <w:t>序号</w:t>
            </w:r>
          </w:p>
        </w:tc>
        <w:tc>
          <w:tcPr>
            <w:tcW w:w="13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</w:rPr>
              <w:t>岗位代码</w:t>
            </w:r>
          </w:p>
        </w:tc>
        <w:tc>
          <w:tcPr>
            <w:tcW w:w="12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</w:rPr>
              <w:t>姓名</w:t>
            </w:r>
          </w:p>
        </w:tc>
        <w:tc>
          <w:tcPr>
            <w:tcW w:w="8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</w:rPr>
              <w:t>性别</w:t>
            </w:r>
          </w:p>
        </w:tc>
        <w:tc>
          <w:tcPr>
            <w:tcW w:w="1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</w:rPr>
              <w:t>学历学位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</w:rPr>
              <w:t>职称</w:t>
            </w:r>
          </w:p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</w:rPr>
              <w:t>技能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</w:rPr>
              <w:t>综合成绩</w:t>
            </w:r>
          </w:p>
        </w:tc>
      </w:tr>
      <w:tr w:rsidR="00525413" w:rsidRPr="00525413" w:rsidTr="00525413"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刘台艳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研究生硕士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74.3</w:t>
            </w:r>
          </w:p>
        </w:tc>
      </w:tr>
      <w:tr w:rsidR="00525413" w:rsidRPr="00525413" w:rsidTr="00525413"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王健恩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本科学士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77.6</w:t>
            </w:r>
          </w:p>
        </w:tc>
      </w:tr>
      <w:tr w:rsidR="00525413" w:rsidRPr="00525413" w:rsidTr="00525413"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梁晓民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本科学士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77.3</w:t>
            </w:r>
          </w:p>
        </w:tc>
      </w:tr>
      <w:tr w:rsidR="00525413" w:rsidRPr="00525413" w:rsidTr="00525413"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邓慧豪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本科学士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76.1</w:t>
            </w:r>
          </w:p>
        </w:tc>
      </w:tr>
      <w:tr w:rsidR="00525413" w:rsidRPr="00525413" w:rsidTr="00525413"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陈健华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本科学士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74.6</w:t>
            </w:r>
          </w:p>
        </w:tc>
      </w:tr>
      <w:tr w:rsidR="00525413" w:rsidRPr="00525413" w:rsidTr="00525413"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梁静娴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本科学士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79.5</w:t>
            </w:r>
          </w:p>
        </w:tc>
      </w:tr>
      <w:tr w:rsidR="00525413" w:rsidRPr="00525413" w:rsidTr="00525413"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麦颖琛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本科学士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25413" w:rsidRPr="00525413" w:rsidRDefault="00525413" w:rsidP="00525413">
            <w:pPr>
              <w:pStyle w:val="a3"/>
              <w:rPr>
                <w:szCs w:val="30"/>
              </w:rPr>
            </w:pPr>
            <w:r w:rsidRPr="00525413">
              <w:rPr>
                <w:rFonts w:hint="eastAsia"/>
                <w:szCs w:val="30"/>
              </w:rPr>
              <w:t>79.5</w:t>
            </w:r>
          </w:p>
        </w:tc>
      </w:tr>
    </w:tbl>
    <w:p w:rsidR="004358AB" w:rsidRDefault="004358AB" w:rsidP="00525413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25413"/>
    <w:rsid w:val="00323B43"/>
    <w:rsid w:val="003D37D8"/>
    <w:rsid w:val="004358AB"/>
    <w:rsid w:val="00525413"/>
    <w:rsid w:val="0064020C"/>
    <w:rsid w:val="006F3974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2541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2021-07-21T10:04:00Z</dcterms:created>
  <dcterms:modified xsi:type="dcterms:W3CDTF">2021-07-21T10:05:00Z</dcterms:modified>
</cp:coreProperties>
</file>