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357"/>
        <w:jc w:val="left"/>
      </w:pPr>
      <w:bookmarkStart w:id="0" w:name="_GoBack"/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2021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年漳州市龙海区审计局招聘劳务派遣人员岗位一览表</w:t>
      </w:r>
    </w:p>
    <w:bookmarkEnd w:id="0"/>
    <w:tbl>
      <w:tblPr>
        <w:tblW w:w="1129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6"/>
        <w:gridCol w:w="897"/>
        <w:gridCol w:w="898"/>
        <w:gridCol w:w="1123"/>
        <w:gridCol w:w="898"/>
        <w:gridCol w:w="674"/>
        <w:gridCol w:w="898"/>
        <w:gridCol w:w="1572"/>
        <w:gridCol w:w="745"/>
        <w:gridCol w:w="943"/>
        <w:gridCol w:w="674"/>
        <w:gridCol w:w="1037"/>
        <w:gridCol w:w="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73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 </w:t>
            </w: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招聘岗位</w:t>
            </w:r>
          </w:p>
        </w:tc>
        <w:tc>
          <w:tcPr>
            <w:tcW w:w="72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5457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岗位条件</w:t>
            </w:r>
          </w:p>
        </w:tc>
        <w:tc>
          <w:tcPr>
            <w:tcW w:w="756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54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考试方式</w:t>
            </w:r>
          </w:p>
        </w:tc>
        <w:tc>
          <w:tcPr>
            <w:tcW w:w="83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备注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73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学历类别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面向范围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5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其它要求</w:t>
            </w:r>
          </w:p>
        </w:tc>
        <w:tc>
          <w:tcPr>
            <w:tcW w:w="756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  <w:jc w:val="center"/>
        </w:trPr>
        <w:tc>
          <w:tcPr>
            <w:tcW w:w="73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工作人员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01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计算机科学与技术类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专科及以上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全日制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18周岁以上，35周岁以下(即在1985年7月27日至2003年7月27日期间出生)。</w:t>
            </w:r>
          </w:p>
        </w:tc>
        <w:tc>
          <w:tcPr>
            <w:tcW w:w="597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/</w:t>
            </w:r>
          </w:p>
        </w:tc>
        <w:tc>
          <w:tcPr>
            <w:tcW w:w="756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54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sz w:val="24"/>
                <w:szCs w:val="24"/>
                <w:bdr w:val="none" w:color="auto" w:sz="0" w:space="0"/>
              </w:rPr>
              <w:t>笔试+面试</w:t>
            </w:r>
          </w:p>
        </w:tc>
        <w:tc>
          <w:tcPr>
            <w:tcW w:w="83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73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126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97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756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54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83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0" w:beforeAutospacing="0" w:after="150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24780"/>
    <w:rsid w:val="004258BF"/>
    <w:rsid w:val="00C46F65"/>
    <w:rsid w:val="047B2CDA"/>
    <w:rsid w:val="050D1197"/>
    <w:rsid w:val="05F14664"/>
    <w:rsid w:val="0B3E2CD1"/>
    <w:rsid w:val="0BB929C7"/>
    <w:rsid w:val="135973F4"/>
    <w:rsid w:val="15BF57D3"/>
    <w:rsid w:val="181472F0"/>
    <w:rsid w:val="18987B79"/>
    <w:rsid w:val="1C0B639B"/>
    <w:rsid w:val="1FE730FB"/>
    <w:rsid w:val="22277C38"/>
    <w:rsid w:val="24600101"/>
    <w:rsid w:val="28011E2F"/>
    <w:rsid w:val="326C72FA"/>
    <w:rsid w:val="37D517BD"/>
    <w:rsid w:val="383B602D"/>
    <w:rsid w:val="39FF769C"/>
    <w:rsid w:val="3C704CF6"/>
    <w:rsid w:val="45AC7CFA"/>
    <w:rsid w:val="5B506872"/>
    <w:rsid w:val="5E030ED7"/>
    <w:rsid w:val="5FE5785C"/>
    <w:rsid w:val="65C01134"/>
    <w:rsid w:val="65C94F4D"/>
    <w:rsid w:val="6615329D"/>
    <w:rsid w:val="67DF509E"/>
    <w:rsid w:val="6F454977"/>
    <w:rsid w:val="6F5C7304"/>
    <w:rsid w:val="705664E4"/>
    <w:rsid w:val="722F7197"/>
    <w:rsid w:val="749B7A76"/>
    <w:rsid w:val="75B82872"/>
    <w:rsid w:val="76085F9E"/>
    <w:rsid w:val="7A0E780B"/>
    <w:rsid w:val="7AEF074D"/>
    <w:rsid w:val="7C847A50"/>
    <w:rsid w:val="7CB95761"/>
    <w:rsid w:val="7D726C3E"/>
    <w:rsid w:val="7EA2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rFonts w:hint="eastAsia" w:ascii="微软雅黑" w:hAnsi="微软雅黑" w:eastAsia="微软雅黑" w:cs="微软雅黑"/>
      <w:color w:val="800080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u w:val="none"/>
    </w:rPr>
  </w:style>
  <w:style w:type="character" w:styleId="8">
    <w:name w:val="Hyperlink"/>
    <w:basedOn w:val="4"/>
    <w:uiPriority w:val="0"/>
    <w:rPr>
      <w:color w:val="333333"/>
      <w:u w:val="none"/>
    </w:rPr>
  </w:style>
  <w:style w:type="character" w:styleId="9">
    <w:name w:val="HTML Cite"/>
    <w:basedOn w:val="4"/>
    <w:uiPriority w:val="0"/>
  </w:style>
  <w:style w:type="character" w:customStyle="1" w:styleId="10">
    <w:name w:val="hover11"/>
    <w:basedOn w:val="4"/>
    <w:uiPriority w:val="0"/>
  </w:style>
  <w:style w:type="character" w:customStyle="1" w:styleId="11">
    <w:name w:val="hover12"/>
    <w:basedOn w:val="4"/>
    <w:uiPriority w:val="0"/>
  </w:style>
  <w:style w:type="paragraph" w:customStyle="1" w:styleId="12">
    <w:name w:val="_Style 9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0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green"/>
    <w:basedOn w:val="4"/>
    <w:uiPriority w:val="0"/>
    <w:rPr>
      <w:color w:val="339966"/>
    </w:rPr>
  </w:style>
  <w:style w:type="character" w:customStyle="1" w:styleId="15">
    <w:name w:val="red"/>
    <w:basedOn w:val="4"/>
    <w:uiPriority w:val="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2021-07-19T07:26:00Z</dcterms:created>
  <dc:creator>Administrator</dc:creator>
  <cp:lastModifiedBy>Administrator</cp:lastModifiedBy>
  <dcterms:modified xsi:type="dcterms:W3CDTF">2021-07-20T05:53:31Z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17B861FF10FF45619C8D38C0C534C4A6</vt:lpwstr>
  </property>
</Properties>
</file>