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滨湖区卫健委团队体检人员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：贵单位已经为您预约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2021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26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的健康体检，请您</w:t>
      </w:r>
      <w:r>
        <w:rPr>
          <w:rFonts w:hint="eastAsia" w:ascii="宋体" w:hAnsi="宋体"/>
          <w:b/>
          <w:bCs w:val="0"/>
          <w:color w:val="FF0000"/>
          <w:sz w:val="28"/>
          <w:szCs w:val="28"/>
          <w:u w:val="single"/>
          <w:lang w:val="en-US" w:eastAsia="zh-CN"/>
        </w:rPr>
        <w:t>戴好口罩、准备好身份证、苏康码、信息排查表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于体检当日空腹07:30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到达体检中心三楼吧台办理手续（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最晚不超过09:15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）。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提醒：28天内没有到过高中风险城市或接触高中风险城市人员，如果有不能来院体检。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/>
          <w:bCs w:val="0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color w:val="FF0000"/>
          <w:sz w:val="28"/>
          <w:szCs w:val="28"/>
          <w:highlight w:val="none"/>
          <w:lang w:val="en-US" w:eastAsia="zh-CN"/>
        </w:rPr>
        <w:t>一、江南大学附属医院（南院区）地址：无锡市滨湖区和风路1000号。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二、交通工具引导线路：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1、乘坐江大附院专线公交微巴3号线、江大附院专线可达。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2、乘坐200路由江南大学附属医院北院区（惠河路200号，老四院）至南院区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3、乘坐105路、128路至震泽路（蠡湖大道）站（距医院约200米）；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4、68路、133路、157路至蠡湖大道（震泽路）站（距医院约400米）；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5、快1线至江大东门（吴都路）站（距医院约500米）可达。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6、地铁可乘坐1号线至江南大学站，出2号口往南步行可达。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2" w:hanging="560" w:hangingChars="200"/>
        <w:textAlignment w:val="auto"/>
        <w:rPr>
          <w:rFonts w:hint="eastAsia" w:ascii="宋体" w:hAnsi="宋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7、自驾车：蠡湖大道由北向南方向请从江南大学东校门左转至吴都路，</w:t>
      </w:r>
      <w:r>
        <w:rPr>
          <w:rFonts w:hint="eastAsia" w:ascii="宋体" w:hAnsi="宋体"/>
          <w:b w:val="0"/>
          <w:bCs/>
          <w:color w:val="FF0000"/>
          <w:sz w:val="28"/>
          <w:szCs w:val="28"/>
          <w:lang w:val="en-US" w:eastAsia="zh-CN"/>
        </w:rPr>
        <w:t>万顺道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1" w:leftChars="134" w:hanging="280" w:hangingChars="100"/>
        <w:textAlignment w:val="auto"/>
        <w:rPr>
          <w:rFonts w:hint="eastAsia" w:ascii="宋体" w:hAnsi="宋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color w:val="FF0000"/>
          <w:sz w:val="28"/>
          <w:szCs w:val="28"/>
          <w:lang w:val="en-US" w:eastAsia="zh-CN"/>
        </w:rPr>
        <w:t>右转从停车场东门进入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；由南往北请在和风路右转，</w:t>
      </w:r>
      <w:r>
        <w:rPr>
          <w:rFonts w:hint="eastAsia" w:ascii="宋体" w:hAnsi="宋体"/>
          <w:b w:val="0"/>
          <w:bCs/>
          <w:color w:val="FF0000"/>
          <w:sz w:val="28"/>
          <w:szCs w:val="28"/>
          <w:lang w:val="en-US" w:eastAsia="zh-CN"/>
        </w:rPr>
        <w:t>万顺道左转从停车场东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80" w:firstLineChars="100"/>
        <w:textAlignment w:val="auto"/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FF0000"/>
          <w:sz w:val="28"/>
          <w:szCs w:val="28"/>
          <w:lang w:val="en-US" w:eastAsia="zh-CN"/>
        </w:rPr>
        <w:t>门进入。</w:t>
      </w:r>
    </w:p>
    <w:p>
      <w:pPr>
        <w:numPr>
          <w:ilvl w:val="0"/>
          <w:numId w:val="1"/>
        </w:num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疫情排查表如下：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1084" w:firstLineChars="3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  <w:lang w:eastAsia="zh-CN"/>
        </w:rPr>
        <w:t>体检</w:t>
      </w:r>
      <w:r>
        <w:rPr>
          <w:rFonts w:hint="eastAsia" w:ascii="宋体" w:hAnsi="宋体"/>
          <w:b/>
          <w:sz w:val="28"/>
          <w:szCs w:val="28"/>
        </w:rPr>
        <w:t>人员疫情相关信息排查表</w:t>
      </w:r>
    </w:p>
    <w:p>
      <w:pPr>
        <w:jc w:val="center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color w:val="FF0000"/>
          <w:sz w:val="24"/>
          <w:szCs w:val="24"/>
        </w:rPr>
        <w:t>每人一张打印</w:t>
      </w: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出来</w:t>
      </w:r>
      <w:r>
        <w:rPr>
          <w:rFonts w:hint="eastAsia" w:ascii="宋体" w:hAnsi="宋体"/>
          <w:b/>
          <w:color w:val="FF0000"/>
          <w:sz w:val="24"/>
          <w:szCs w:val="24"/>
        </w:rPr>
        <w:t>填好信息，体检当天带过来</w:t>
      </w:r>
      <w:r>
        <w:rPr>
          <w:rFonts w:hint="eastAsia" w:ascii="宋体" w:hAnsi="宋体"/>
          <w:b/>
          <w:color w:val="FF0000"/>
          <w:sz w:val="24"/>
          <w:szCs w:val="24"/>
          <w:lang w:eastAsia="zh-CN"/>
        </w:rPr>
        <w:t>）</w:t>
      </w:r>
    </w:p>
    <w:tbl>
      <w:tblPr>
        <w:tblStyle w:val="4"/>
        <w:tblW w:w="9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2057"/>
        <w:gridCol w:w="2275"/>
        <w:gridCol w:w="1633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shd w:val="clear" w:color="auto" w:fill="auto"/>
              </w:rPr>
              <w:t>姓名</w:t>
            </w:r>
          </w:p>
        </w:tc>
        <w:tc>
          <w:tcPr>
            <w:tcW w:w="59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shd w:val="clear" w:color="auto" w:fill="auto"/>
              </w:rPr>
              <w:t>身份证号码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shd w:val="clear" w:color="auto" w:fill="auto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4"/>
                <w:szCs w:val="24"/>
              </w:rPr>
            </w:pPr>
          </w:p>
          <w:p>
            <w:pPr>
              <w:rPr>
                <w:rFonts w:ascii="Calibri" w:hAnsi="Calibri" w:eastAsia="宋体"/>
                <w:sz w:val="24"/>
                <w:szCs w:val="24"/>
              </w:rPr>
            </w:pPr>
          </w:p>
        </w:tc>
        <w:tc>
          <w:tcPr>
            <w:tcW w:w="59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Calibri" w:hAnsi="Calibri" w:eastAsia="宋体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有无发热有无呼吸道症状（咳嗽、气急、卡他症状等）、腹泻等症状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有无与新型冠状病毒感染者（核酸检测阳性者）有接触史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有无聚集性发病（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28天</w:t>
            </w:r>
            <w:r>
              <w:rPr>
                <w:rFonts w:hint="eastAsia" w:ascii="宋体" w:hAnsi="宋体"/>
                <w:sz w:val="24"/>
                <w:szCs w:val="24"/>
              </w:rPr>
              <w:t>内在小范围如家庭、办公室、学校班级等场所，出现2例及以上发热和/或呼吸道症状的病例）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有无境外旅居史,有无与境外抵锡人员密切接触史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有无非低风险、有病例报告社区的旅居史及接触史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有□   无□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 无□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 无□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 无□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  无□</w:t>
            </w:r>
          </w:p>
        </w:tc>
      </w:tr>
    </w:tbl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注：选择项请打√</w:t>
      </w:r>
    </w:p>
    <w:p>
      <w:pPr>
        <w:ind w:left="2487" w:leftChars="266" w:hanging="1928" w:hangingChars="80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我郑重承诺以上情况均为属实，如有瞒报则按照中华人民共和国传染病防治法承担相应的法律责任。</w:t>
      </w:r>
      <w:r>
        <w:rPr>
          <w:sz w:val="24"/>
          <w:szCs w:val="24"/>
        </w:rPr>
        <w:t xml:space="preserve">       </w:t>
      </w:r>
    </w:p>
    <w:p>
      <w:pPr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医务人员签名：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  客户</w:t>
      </w:r>
      <w:r>
        <w:rPr>
          <w:rFonts w:hint="eastAsia"/>
          <w:sz w:val="24"/>
          <w:szCs w:val="24"/>
        </w:rPr>
        <w:t>签名：</w:t>
      </w:r>
      <w:r>
        <w:rPr>
          <w:rFonts w:hint="eastAsia"/>
          <w:sz w:val="24"/>
          <w:szCs w:val="24"/>
          <w:lang w:val="en-US" w:eastAsia="zh-CN"/>
        </w:rPr>
        <w:t xml:space="preserve">                       </w:t>
      </w:r>
    </w:p>
    <w:p>
      <w:pPr>
        <w:ind w:right="1120" w:firstLine="7200" w:firstLineChars="300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日期：</w:t>
      </w:r>
    </w:p>
    <w:sectPr>
      <w:pgSz w:w="11906" w:h="16838"/>
      <w:pgMar w:top="567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954AD9"/>
    <w:multiLevelType w:val="singleLevel"/>
    <w:tmpl w:val="C4954AD9"/>
    <w:lvl w:ilvl="0" w:tentative="0">
      <w:start w:val="3"/>
      <w:numFmt w:val="chineseCounting"/>
      <w:suff w:val="space"/>
      <w:lvlText w:val="%1、"/>
      <w:lvlJc w:val="left"/>
      <w:rPr>
        <w:rFonts w:hint="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1EBCE2D7-666A-413C-B647-11405D0AEB73}"/>
    <w:docVar w:name="KY_MEDREF_VERSION" w:val="3"/>
  </w:docVars>
  <w:rsids>
    <w:rsidRoot w:val="00ED25C1"/>
    <w:rsid w:val="000172C6"/>
    <w:rsid w:val="000648A3"/>
    <w:rsid w:val="00077801"/>
    <w:rsid w:val="000A177B"/>
    <w:rsid w:val="0021674A"/>
    <w:rsid w:val="00230E02"/>
    <w:rsid w:val="002615EA"/>
    <w:rsid w:val="002B2C67"/>
    <w:rsid w:val="002D3F18"/>
    <w:rsid w:val="002D69D0"/>
    <w:rsid w:val="0048254A"/>
    <w:rsid w:val="004E5985"/>
    <w:rsid w:val="0060041A"/>
    <w:rsid w:val="006F2CCF"/>
    <w:rsid w:val="00727804"/>
    <w:rsid w:val="007747C8"/>
    <w:rsid w:val="007854A0"/>
    <w:rsid w:val="008A587D"/>
    <w:rsid w:val="00905CEA"/>
    <w:rsid w:val="00A847CF"/>
    <w:rsid w:val="00AA158B"/>
    <w:rsid w:val="00AE53D6"/>
    <w:rsid w:val="00B44CAC"/>
    <w:rsid w:val="00B610E2"/>
    <w:rsid w:val="00B76BD9"/>
    <w:rsid w:val="00BD7F98"/>
    <w:rsid w:val="00BF15C1"/>
    <w:rsid w:val="00C047D7"/>
    <w:rsid w:val="00D606CE"/>
    <w:rsid w:val="00DE17F3"/>
    <w:rsid w:val="00E335FB"/>
    <w:rsid w:val="00E52718"/>
    <w:rsid w:val="00ED25C1"/>
    <w:rsid w:val="00F3142E"/>
    <w:rsid w:val="00FE57C1"/>
    <w:rsid w:val="038E7F5D"/>
    <w:rsid w:val="06A56776"/>
    <w:rsid w:val="094053E0"/>
    <w:rsid w:val="09905F7D"/>
    <w:rsid w:val="09C3248F"/>
    <w:rsid w:val="0B3A445F"/>
    <w:rsid w:val="0B7960A1"/>
    <w:rsid w:val="107A258C"/>
    <w:rsid w:val="10883D10"/>
    <w:rsid w:val="1424390E"/>
    <w:rsid w:val="1C2A6A8E"/>
    <w:rsid w:val="1CC62B6F"/>
    <w:rsid w:val="1D296B86"/>
    <w:rsid w:val="1E17288F"/>
    <w:rsid w:val="1E221341"/>
    <w:rsid w:val="209B0E6E"/>
    <w:rsid w:val="21274940"/>
    <w:rsid w:val="21FD147B"/>
    <w:rsid w:val="2349266D"/>
    <w:rsid w:val="259332CC"/>
    <w:rsid w:val="25CA1228"/>
    <w:rsid w:val="27127C4A"/>
    <w:rsid w:val="291A00FB"/>
    <w:rsid w:val="2A9714E1"/>
    <w:rsid w:val="2AC42360"/>
    <w:rsid w:val="2BFA4472"/>
    <w:rsid w:val="2CDB3AE4"/>
    <w:rsid w:val="2D282F65"/>
    <w:rsid w:val="2ED308BB"/>
    <w:rsid w:val="31740879"/>
    <w:rsid w:val="33E6482D"/>
    <w:rsid w:val="34DA42AB"/>
    <w:rsid w:val="350D6903"/>
    <w:rsid w:val="36537A8A"/>
    <w:rsid w:val="368823A5"/>
    <w:rsid w:val="398B6623"/>
    <w:rsid w:val="3C01707B"/>
    <w:rsid w:val="3C06265A"/>
    <w:rsid w:val="3FDB4C85"/>
    <w:rsid w:val="40C00D38"/>
    <w:rsid w:val="40CB48F0"/>
    <w:rsid w:val="40DF4BF7"/>
    <w:rsid w:val="42182F95"/>
    <w:rsid w:val="42435CBF"/>
    <w:rsid w:val="44E176CB"/>
    <w:rsid w:val="459F641B"/>
    <w:rsid w:val="4698078D"/>
    <w:rsid w:val="4ACF326F"/>
    <w:rsid w:val="4BE90DCD"/>
    <w:rsid w:val="502964C2"/>
    <w:rsid w:val="50E44A3D"/>
    <w:rsid w:val="53994944"/>
    <w:rsid w:val="53DC458D"/>
    <w:rsid w:val="541A703C"/>
    <w:rsid w:val="571C5D81"/>
    <w:rsid w:val="590118E1"/>
    <w:rsid w:val="5D7025D1"/>
    <w:rsid w:val="5F2A14AF"/>
    <w:rsid w:val="603B3A71"/>
    <w:rsid w:val="62FC6920"/>
    <w:rsid w:val="63973278"/>
    <w:rsid w:val="6939488F"/>
    <w:rsid w:val="6D2552F0"/>
    <w:rsid w:val="6D487D48"/>
    <w:rsid w:val="6E4275E8"/>
    <w:rsid w:val="71A34F27"/>
    <w:rsid w:val="723B6FE5"/>
    <w:rsid w:val="739E4E7E"/>
    <w:rsid w:val="761B1A3A"/>
    <w:rsid w:val="795C3B99"/>
    <w:rsid w:val="79EA00F6"/>
    <w:rsid w:val="7C5956D3"/>
    <w:rsid w:val="7C77130F"/>
    <w:rsid w:val="7F0365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font01"/>
    <w:basedOn w:val="6"/>
    <w:qFormat/>
    <w:uiPriority w:val="0"/>
    <w:rPr>
      <w:rFonts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2">
    <w:name w:val="font2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51</Words>
  <Characters>293</Characters>
  <Lines>2</Lines>
  <Paragraphs>1</Paragraphs>
  <TotalTime>2</TotalTime>
  <ScaleCrop>false</ScaleCrop>
  <LinksUpToDate>false</LinksUpToDate>
  <CharactersWithSpaces>343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2020-02-01T09:36:00Z</dcterms:created>
  <dc:creator>jiangwj</dc:creator>
  <cp:lastModifiedBy>ぺ灬cc果冻ル</cp:lastModifiedBy>
  <cp:lastPrinted>2021-01-12T00:12:00Z</cp:lastPrinted>
  <dcterms:modified xsi:type="dcterms:W3CDTF">2021-07-20T08:00:18Z</dcterms:modified>
  <dc:title>住院患者疫情相关信息登记表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2DFE8ABEB6B1443E9AFDC99A621D5BCB</vt:lpwstr>
  </property>
</Properties>
</file>