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A2" w:rsidRPr="00C576A2" w:rsidRDefault="00C576A2" w:rsidP="00C576A2">
      <w:pPr>
        <w:pStyle w:val="a3"/>
        <w:rPr>
          <w:rFonts w:ascii="微软雅黑" w:hAnsi="微软雅黑"/>
          <w:sz w:val="24"/>
          <w:szCs w:val="24"/>
        </w:rPr>
      </w:pPr>
      <w:r w:rsidRPr="00C576A2">
        <w:rPr>
          <w:rFonts w:hint="eastAsia"/>
        </w:rPr>
        <w:br/>
      </w:r>
      <w:r w:rsidRPr="00C576A2">
        <w:rPr>
          <w:rFonts w:hint="eastAsia"/>
        </w:rPr>
        <w:t>附件</w:t>
      </w:r>
      <w:r w:rsidRPr="00C576A2">
        <w:rPr>
          <w:rFonts w:hint="eastAsia"/>
        </w:rPr>
        <w:t>2</w:t>
      </w:r>
    </w:p>
    <w:p w:rsidR="00C576A2" w:rsidRPr="00C576A2" w:rsidRDefault="00C576A2" w:rsidP="00C576A2">
      <w:pPr>
        <w:pStyle w:val="a3"/>
        <w:rPr>
          <w:rFonts w:ascii="微软雅黑" w:hAnsi="微软雅黑" w:hint="eastAsia"/>
          <w:sz w:val="24"/>
          <w:szCs w:val="24"/>
        </w:rPr>
      </w:pPr>
      <w:r w:rsidRPr="00C576A2">
        <w:rPr>
          <w:rFonts w:ascii="方正小标宋_GBK" w:eastAsia="方正小标宋_GBK" w:hAnsi="微软雅黑" w:hint="eastAsia"/>
          <w:sz w:val="42"/>
          <w:szCs w:val="42"/>
        </w:rPr>
        <w:t>政府专职消防队员待遇保障标准</w:t>
      </w:r>
    </w:p>
    <w:tbl>
      <w:tblPr>
        <w:tblW w:w="10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2"/>
        <w:gridCol w:w="723"/>
        <w:gridCol w:w="630"/>
        <w:gridCol w:w="635"/>
        <w:gridCol w:w="539"/>
        <w:gridCol w:w="584"/>
        <w:gridCol w:w="669"/>
        <w:gridCol w:w="772"/>
        <w:gridCol w:w="812"/>
        <w:gridCol w:w="694"/>
        <w:gridCol w:w="928"/>
        <w:gridCol w:w="1067"/>
        <w:gridCol w:w="546"/>
        <w:gridCol w:w="679"/>
      </w:tblGrid>
      <w:tr w:rsidR="00C576A2" w:rsidRPr="00C576A2" w:rsidTr="00C576A2">
        <w:trPr>
          <w:trHeight w:val="567"/>
        </w:trPr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工作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岗位</w:t>
            </w: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533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工    资    结    构    及    标    准</w:t>
            </w:r>
          </w:p>
        </w:tc>
      </w:tr>
      <w:tr w:rsidR="00C576A2" w:rsidRPr="00C576A2" w:rsidTr="00C576A2">
        <w:trPr>
          <w:trHeight w:val="42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试用期工资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基础工资</w:t>
            </w:r>
          </w:p>
        </w:tc>
        <w:tc>
          <w:tcPr>
            <w:tcW w:w="393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b/>
                <w:bCs/>
              </w:rPr>
              <w:t>职业补贴</w:t>
            </w:r>
          </w:p>
        </w:tc>
        <w:tc>
          <w:tcPr>
            <w:tcW w:w="109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工资总计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（基本工资+高危行业补贴+绩效工资）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五项保险</w:t>
            </w:r>
          </w:p>
        </w:tc>
        <w:tc>
          <w:tcPr>
            <w:tcW w:w="688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公积金</w:t>
            </w:r>
          </w:p>
        </w:tc>
      </w:tr>
      <w:tr w:rsidR="00C576A2" w:rsidRPr="00C576A2" w:rsidTr="00C576A2">
        <w:trPr>
          <w:trHeight w:val="97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基本工资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工龄工资</w:t>
            </w:r>
          </w:p>
        </w:tc>
        <w:tc>
          <w:tcPr>
            <w:tcW w:w="5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档级工资</w:t>
            </w:r>
          </w:p>
        </w:tc>
        <w:tc>
          <w:tcPr>
            <w:tcW w:w="5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等级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工资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高危行业补贴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岗位津贴</w:t>
            </w:r>
          </w:p>
        </w:tc>
        <w:tc>
          <w:tcPr>
            <w:tcW w:w="8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绩效工资</w:t>
            </w:r>
          </w:p>
        </w:tc>
        <w:tc>
          <w:tcPr>
            <w:tcW w:w="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备勤费</w:t>
            </w:r>
          </w:p>
        </w:tc>
        <w:tc>
          <w:tcPr>
            <w:tcW w:w="9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b/>
                <w:bCs/>
                <w:sz w:val="21"/>
              </w:rPr>
              <w:t>加班费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C576A2" w:rsidRPr="00C576A2" w:rsidTr="00C576A2">
        <w:trPr>
          <w:trHeight w:val="946"/>
        </w:trPr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黑体" w:eastAsia="黑体" w:hAnsi="黑体" w:hint="eastAsia"/>
                <w:sz w:val="21"/>
                <w:szCs w:val="21"/>
              </w:rPr>
              <w:t>专职消防队员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2200元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2200元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20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元/年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40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元/年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200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元/级</w:t>
            </w: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500元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200-600元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500元</w:t>
            </w:r>
          </w:p>
        </w:tc>
        <w:tc>
          <w:tcPr>
            <w:tcW w:w="6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1200元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150元/天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3200元</w:t>
            </w:r>
          </w:p>
        </w:tc>
        <w:tc>
          <w:tcPr>
            <w:tcW w:w="5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938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  <w:sz w:val="21"/>
                <w:szCs w:val="21"/>
              </w:rPr>
              <w:t>420</w:t>
            </w:r>
          </w:p>
        </w:tc>
      </w:tr>
      <w:tr w:rsidR="00C576A2" w:rsidRPr="00C576A2" w:rsidTr="00C576A2">
        <w:trPr>
          <w:trHeight w:val="2837"/>
        </w:trPr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宋体" w:eastAsia="宋体" w:hAnsi="宋体" w:hint="eastAsia"/>
              </w:rPr>
              <w:t>备 注</w:t>
            </w:r>
          </w:p>
        </w:tc>
        <w:tc>
          <w:tcPr>
            <w:tcW w:w="9262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 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1、岗位津贴：专职队员正（副）站长、站长助理享受备勤费1200元，正（副）班长津贴依次为280元、200元；因工作需要，特招的专业技术岗位享受岗位津贴600元（如驾驶员，必须取得B2以上驾驶证且实际从事执勤消防车驾驶工作）。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2、等级工资逐级递增，专职消防队员等级共分7级。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3、工龄工资、档级工资每年递增20元、40元。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4、加班费标准：以实际加班天数为准，每月不超过8天。</w:t>
            </w:r>
          </w:p>
          <w:p w:rsidR="00C576A2" w:rsidRPr="00C576A2" w:rsidRDefault="00C576A2" w:rsidP="00C576A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C576A2">
              <w:rPr>
                <w:rFonts w:ascii="仿宋_GB2312" w:eastAsia="仿宋_GB2312" w:hAnsi="微软雅黑" w:hint="eastAsia"/>
                <w:sz w:val="21"/>
                <w:szCs w:val="21"/>
              </w:rPr>
              <w:t>5、试用期3个月，含培训1个月，实习2个月。</w:t>
            </w:r>
          </w:p>
        </w:tc>
      </w:tr>
    </w:tbl>
    <w:p w:rsidR="00C576A2" w:rsidRPr="00C576A2" w:rsidRDefault="00C576A2" w:rsidP="00C576A2">
      <w:pPr>
        <w:pStyle w:val="a3"/>
        <w:rPr>
          <w:rFonts w:ascii="微软雅黑" w:hAnsi="微软雅黑" w:hint="eastAsia"/>
          <w:sz w:val="24"/>
          <w:szCs w:val="24"/>
        </w:rPr>
      </w:pPr>
      <w:r w:rsidRPr="00C576A2">
        <w:rPr>
          <w:rFonts w:ascii="Times New Roman" w:hAnsi="Times New Roman" w:cs="Times New Roman"/>
          <w:sz w:val="21"/>
          <w:szCs w:val="21"/>
        </w:rPr>
        <w:t> </w:t>
      </w:r>
    </w:p>
    <w:p w:rsidR="00C576A2" w:rsidRPr="00C576A2" w:rsidRDefault="00C576A2" w:rsidP="00C576A2">
      <w:pPr>
        <w:pStyle w:val="a3"/>
        <w:rPr>
          <w:rFonts w:ascii="微软雅黑" w:hAnsi="微软雅黑" w:hint="eastAsia"/>
          <w:sz w:val="24"/>
          <w:szCs w:val="24"/>
        </w:rPr>
      </w:pPr>
      <w:r w:rsidRPr="00C576A2">
        <w:rPr>
          <w:rFonts w:ascii="Times New Roman" w:hAnsi="Times New Roman" w:cs="Times New Roman"/>
          <w:sz w:val="21"/>
          <w:szCs w:val="21"/>
        </w:rPr>
        <w:t> </w:t>
      </w:r>
    </w:p>
    <w:p w:rsidR="00C576A2" w:rsidRPr="00C576A2" w:rsidRDefault="00C576A2" w:rsidP="00C576A2">
      <w:pPr>
        <w:pStyle w:val="a3"/>
        <w:rPr>
          <w:rFonts w:ascii="微软雅黑" w:hAnsi="微软雅黑" w:hint="eastAsia"/>
          <w:sz w:val="24"/>
          <w:szCs w:val="24"/>
        </w:rPr>
      </w:pPr>
      <w:r w:rsidRPr="00C576A2">
        <w:rPr>
          <w:rFonts w:ascii="仿宋_GB2312" w:eastAsia="仿宋_GB2312" w:hAnsi="微软雅黑" w:hint="eastAsia"/>
          <w:sz w:val="32"/>
          <w:szCs w:val="32"/>
        </w:rPr>
        <w:t> </w:t>
      </w:r>
    </w:p>
    <w:p w:rsidR="004358AB" w:rsidRDefault="004358AB" w:rsidP="00C576A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76A2"/>
    <w:rsid w:val="00323B43"/>
    <w:rsid w:val="003D37D8"/>
    <w:rsid w:val="004358AB"/>
    <w:rsid w:val="00574855"/>
    <w:rsid w:val="0064020C"/>
    <w:rsid w:val="008811B0"/>
    <w:rsid w:val="008B7726"/>
    <w:rsid w:val="00B600C9"/>
    <w:rsid w:val="00B952C0"/>
    <w:rsid w:val="00C576A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576A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2021-07-15T11:28:00Z</dcterms:created>
  <dcterms:modified xsi:type="dcterms:W3CDTF">2021-07-15T11:30:00Z</dcterms:modified>
</cp:coreProperties>
</file>