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i w:val="0"/>
          <w:caps w:val="0"/>
          <w:color w:val="auto"/>
          <w:spacing w:val="15"/>
          <w:kern w:val="0"/>
          <w:sz w:val="36"/>
          <w:szCs w:val="36"/>
          <w:highlight w:val="none"/>
          <w:u w:val="none"/>
          <w:lang w:val="en-US" w:eastAsia="zh-CN" w:bidi="ar"/>
        </w:rPr>
      </w:pPr>
      <w:r>
        <w:rPr>
          <w:rFonts w:hint="eastAsia" w:ascii="宋体" w:hAnsi="宋体" w:eastAsia="宋体" w:cs="宋体"/>
          <w:b/>
          <w:bCs/>
          <w:i w:val="0"/>
          <w:caps w:val="0"/>
          <w:color w:val="auto"/>
          <w:spacing w:val="15"/>
          <w:kern w:val="0"/>
          <w:sz w:val="36"/>
          <w:szCs w:val="36"/>
          <w:highlight w:val="none"/>
          <w:u w:val="none"/>
          <w:lang w:val="en-US" w:eastAsia="zh-CN" w:bidi="ar"/>
        </w:rPr>
        <w:t>2021年淄博市中医医院</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i w:val="0"/>
          <w:caps w:val="0"/>
          <w:color w:val="auto"/>
          <w:spacing w:val="15"/>
          <w:kern w:val="0"/>
          <w:sz w:val="36"/>
          <w:szCs w:val="36"/>
          <w:highlight w:val="none"/>
          <w:u w:val="none"/>
          <w:lang w:val="en-US" w:eastAsia="zh-CN" w:bidi="ar"/>
        </w:rPr>
      </w:pPr>
      <w:r>
        <w:rPr>
          <w:rFonts w:hint="eastAsia" w:ascii="宋体" w:hAnsi="宋体" w:eastAsia="宋体" w:cs="宋体"/>
          <w:b/>
          <w:bCs/>
          <w:i w:val="0"/>
          <w:caps w:val="0"/>
          <w:color w:val="auto"/>
          <w:spacing w:val="15"/>
          <w:kern w:val="0"/>
          <w:sz w:val="36"/>
          <w:szCs w:val="36"/>
          <w:highlight w:val="none"/>
          <w:u w:val="none"/>
          <w:lang w:val="en-US" w:eastAsia="zh-CN" w:bidi="ar"/>
        </w:rPr>
        <w:t>合同制人员招聘资格审查健康安全承诺书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80" w:lineRule="exact"/>
        <w:ind w:left="0" w:right="0" w:firstLine="0"/>
        <w:jc w:val="both"/>
        <w:textAlignment w:val="auto"/>
        <w:rPr>
          <w:rFonts w:hint="eastAsia" w:ascii="宋体" w:hAnsi="宋体" w:eastAsia="宋体" w:cs="宋体"/>
          <w:b/>
          <w:bCs/>
          <w:i w:val="0"/>
          <w:caps w:val="0"/>
          <w:color w:val="auto"/>
          <w:spacing w:val="15"/>
          <w:kern w:val="0"/>
          <w:sz w:val="36"/>
          <w:szCs w:val="36"/>
          <w:highlight w:val="none"/>
          <w:u w:val="none"/>
          <w:lang w:val="en-US" w:eastAsia="zh-CN" w:bidi="ar"/>
        </w:rPr>
      </w:pPr>
      <w:r>
        <w:rPr>
          <w:rFonts w:hint="eastAsia" w:ascii="宋体" w:hAnsi="宋体" w:eastAsia="宋体" w:cs="宋体"/>
          <w:b/>
          <w:bCs/>
          <w:i w:val="0"/>
          <w:caps w:val="0"/>
          <w:color w:val="auto"/>
          <w:spacing w:val="15"/>
          <w:kern w:val="0"/>
          <w:sz w:val="36"/>
          <w:szCs w:val="36"/>
          <w:highlight w:val="none"/>
          <w:u w:val="none"/>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姓     名:</w:t>
      </w:r>
      <w:r>
        <w:rPr>
          <w:rFonts w:hint="eastAsia" w:ascii="仿宋" w:hAnsi="仿宋" w:eastAsia="仿宋" w:cs="仿宋"/>
          <w:b w:val="0"/>
          <w:i w:val="0"/>
          <w:caps w:val="0"/>
          <w:color w:val="auto"/>
          <w:spacing w:val="15"/>
          <w:sz w:val="24"/>
          <w:szCs w:val="24"/>
          <w:highlight w:val="none"/>
          <w:u w:val="singl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 xml:space="preserve"> 性    别:</w:t>
      </w:r>
      <w:r>
        <w:rPr>
          <w:rFonts w:hint="eastAsia" w:ascii="仿宋" w:hAnsi="仿宋" w:eastAsia="仿宋" w:cs="仿宋"/>
          <w:b w:val="0"/>
          <w:i w:val="0"/>
          <w:caps w:val="0"/>
          <w:color w:val="auto"/>
          <w:spacing w:val="15"/>
          <w:sz w:val="24"/>
          <w:szCs w:val="24"/>
          <w:highlight w:val="none"/>
          <w:u w:val="singl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身份证号:</w:t>
      </w:r>
      <w:r>
        <w:rPr>
          <w:rFonts w:hint="eastAsia" w:ascii="仿宋" w:hAnsi="仿宋" w:eastAsia="仿宋" w:cs="仿宋"/>
          <w:b w:val="0"/>
          <w:i w:val="0"/>
          <w:caps w:val="0"/>
          <w:color w:val="auto"/>
          <w:spacing w:val="15"/>
          <w:sz w:val="24"/>
          <w:szCs w:val="24"/>
          <w:highlight w:val="none"/>
          <w:u w:val="singl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 xml:space="preserve"> 有效手机联系方式:</w:t>
      </w:r>
      <w:r>
        <w:rPr>
          <w:rFonts w:hint="eastAsia" w:ascii="仿宋" w:hAnsi="仿宋" w:eastAsia="仿宋" w:cs="仿宋"/>
          <w:b w:val="0"/>
          <w:i w:val="0"/>
          <w:caps w:val="0"/>
          <w:color w:val="auto"/>
          <w:spacing w:val="15"/>
          <w:sz w:val="24"/>
          <w:szCs w:val="24"/>
          <w:highlight w:val="none"/>
          <w:u w:val="single"/>
          <w:lang w:val="en-US" w:eastAsia="zh-CN"/>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本人面试前14日内住址(请详细填写，住址请具体到街道/社区及门牌号或宾馆地址):</w:t>
      </w:r>
      <w:r>
        <w:rPr>
          <w:rFonts w:hint="eastAsia" w:ascii="仿宋" w:hAnsi="仿宋" w:eastAsia="仿宋" w:cs="仿宋"/>
          <w:b w:val="0"/>
          <w:i w:val="0"/>
          <w:caps w:val="0"/>
          <w:color w:val="auto"/>
          <w:spacing w:val="15"/>
          <w:sz w:val="24"/>
          <w:szCs w:val="24"/>
          <w:highlight w:val="none"/>
          <w:u w:val="singl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1.本人考前14日内，是否出现发热、干咳、乏力、鼻塞、流涕、咽痛、腹泻等症状。                                                     </w:t>
      </w:r>
      <w:r>
        <w:rPr>
          <w:rFonts w:hint="eastAsia" w:ascii="仿宋" w:hAnsi="仿宋" w:eastAsia="仿宋" w:cs="仿宋"/>
          <w:b w:val="0"/>
          <w:i w:val="0"/>
          <w:caps w:val="0"/>
          <w:color w:val="auto"/>
          <w:spacing w:val="15"/>
          <w:sz w:val="13"/>
          <w:szCs w:val="13"/>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2.本人是否属于新冠肺炎确诊病例、无症状感染者。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3.本人考前14日内，是否在居住地有被隔离或曾被隔离且未做核酸检测。                                                          </w:t>
      </w:r>
      <w:r>
        <w:rPr>
          <w:rFonts w:hint="eastAsia" w:ascii="仿宋" w:hAnsi="仿宋" w:eastAsia="仿宋" w:cs="仿宋"/>
          <w:b w:val="0"/>
          <w:i w:val="0"/>
          <w:caps w:val="0"/>
          <w:color w:val="auto"/>
          <w:spacing w:val="15"/>
          <w:sz w:val="18"/>
          <w:szCs w:val="18"/>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4.本人考前14日内，是否从省外中、高风险地区入鲁。         </w:t>
      </w:r>
      <w:r>
        <w:rPr>
          <w:rFonts w:hint="eastAsia" w:ascii="仿宋" w:hAnsi="仿宋" w:eastAsia="仿宋" w:cs="仿宋"/>
          <w:b w:val="0"/>
          <w:i w:val="0"/>
          <w:caps w:val="0"/>
          <w:color w:val="auto"/>
          <w:spacing w:val="15"/>
          <w:sz w:val="18"/>
          <w:szCs w:val="18"/>
          <w:highlight w:val="none"/>
          <w:u w:val="none"/>
          <w:lang w:val="en-US" w:eastAsia="zh-CN"/>
        </w:rPr>
        <w:t xml:space="preserve"> </w:t>
      </w:r>
      <w:r>
        <w:rPr>
          <w:rFonts w:hint="eastAsia" w:ascii="仿宋" w:hAnsi="仿宋" w:eastAsia="仿宋" w:cs="仿宋"/>
          <w:b w:val="0"/>
          <w:i w:val="0"/>
          <w:caps w:val="0"/>
          <w:color w:val="auto"/>
          <w:spacing w:val="15"/>
          <w:sz w:val="24"/>
          <w:szCs w:val="24"/>
          <w:highlight w:val="none"/>
          <w:u w:val="none"/>
          <w:lang w:val="en-US" w:eastAsia="zh-CN"/>
        </w:rPr>
        <w:t>□是□否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5.本人考前21日内，是否从境外(含港澳台)入鲁。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6.本人考前14日内，是否与新冠肺炎确诊病例、疑似病例或已发现无症状感染者有接触史。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7.本人考前14日内，是否与来自境外(含港澳台)人员有接触史。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right="0" w:firstLine="7290" w:firstLineChars="2700"/>
        <w:jc w:val="center"/>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xml:space="preserve">     □是□否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8.本人“健康码”是否为绿码。                                     □是□否</w:t>
      </w:r>
    </w:p>
    <w:p>
      <w:pPr>
        <w:spacing w:line="340" w:lineRule="exact"/>
        <w:rPr>
          <w:rFonts w:hint="eastAsia" w:ascii="仿宋" w:hAnsi="仿宋" w:eastAsia="仿宋" w:cs="仿宋"/>
          <w:b w:val="0"/>
          <w:i w:val="0"/>
          <w:caps w:val="0"/>
          <w:color w:val="auto"/>
          <w:spacing w:val="15"/>
          <w:kern w:val="0"/>
          <w:sz w:val="24"/>
          <w:szCs w:val="24"/>
          <w:highlight w:val="none"/>
          <w:u w:val="none"/>
          <w:lang w:val="en-US" w:eastAsia="zh-CN" w:bidi="ar"/>
        </w:rPr>
      </w:pPr>
      <w:r>
        <w:rPr>
          <w:rFonts w:hint="eastAsia" w:ascii="仿宋" w:hAnsi="仿宋" w:eastAsia="仿宋" w:cs="仿宋"/>
          <w:b w:val="0"/>
          <w:i w:val="0"/>
          <w:caps w:val="0"/>
          <w:color w:val="auto"/>
          <w:spacing w:val="15"/>
          <w:kern w:val="0"/>
          <w:sz w:val="24"/>
          <w:szCs w:val="24"/>
          <w:highlight w:val="none"/>
          <w:u w:val="none"/>
          <w:lang w:val="en-US" w:eastAsia="zh-CN" w:bidi="ar"/>
        </w:rPr>
        <w:t xml:space="preserve">9.共同居住家庭成员中是否有上述1至7的情况。             </w:t>
      </w:r>
      <w:r>
        <w:rPr>
          <w:rFonts w:hint="eastAsia" w:ascii="仿宋" w:hAnsi="仿宋" w:eastAsia="仿宋" w:cs="仿宋"/>
          <w:b w:val="0"/>
          <w:i w:val="0"/>
          <w:caps w:val="0"/>
          <w:color w:val="auto"/>
          <w:spacing w:val="15"/>
          <w:kern w:val="0"/>
          <w:sz w:val="13"/>
          <w:szCs w:val="13"/>
          <w:highlight w:val="none"/>
          <w:u w:val="none"/>
          <w:lang w:val="en-US" w:eastAsia="zh-CN" w:bidi="ar"/>
        </w:rPr>
        <w:t xml:space="preserve">   </w:t>
      </w:r>
      <w:r>
        <w:rPr>
          <w:rFonts w:hint="eastAsia" w:ascii="仿宋" w:hAnsi="仿宋" w:eastAsia="仿宋" w:cs="仿宋"/>
          <w:b w:val="0"/>
          <w:i w:val="0"/>
          <w:caps w:val="0"/>
          <w:color w:val="auto"/>
          <w:spacing w:val="15"/>
          <w:kern w:val="0"/>
          <w:sz w:val="24"/>
          <w:szCs w:val="24"/>
          <w:highlight w:val="none"/>
          <w:u w:val="none"/>
          <w:lang w:val="en-US" w:eastAsia="zh-CN" w:bidi="ar"/>
        </w:rPr>
        <w:t>□是□否</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kern w:val="0"/>
          <w:sz w:val="24"/>
          <w:szCs w:val="24"/>
          <w:highlight w:val="none"/>
          <w:u w:val="none"/>
          <w:lang w:val="en-US" w:eastAsia="zh-CN" w:bidi="ar"/>
        </w:rPr>
      </w:pPr>
      <w:r>
        <w:rPr>
          <w:rFonts w:hint="eastAsia" w:ascii="仿宋" w:hAnsi="仿宋" w:eastAsia="仿宋" w:cs="仿宋"/>
          <w:b/>
          <w:bCs/>
          <w:i w:val="0"/>
          <w:caps w:val="0"/>
          <w:color w:val="auto"/>
          <w:spacing w:val="15"/>
          <w:kern w:val="0"/>
          <w:sz w:val="24"/>
          <w:szCs w:val="24"/>
          <w:highlight w:val="none"/>
          <w:u w:val="none"/>
          <w:lang w:val="en-US" w:eastAsia="zh-CN" w:bidi="ar"/>
        </w:rPr>
        <w:t>提示:</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面试人员应注意往返途中及时做好个人疫情防护。</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面试人员之间保持1米以上安全距离。</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如本人健康码不是绿码或1至7项存在是的情况，须立即向招聘单位报告，按照工作人员要求提供检测报告。</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Chars="0" w:right="0" w:rightChars="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4.面试前建议减少不必要出行，不聚餐、不聚会、勤洗手，正确佩戴口罩。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sz w:val="24"/>
          <w:szCs w:val="24"/>
          <w:highlight w:val="none"/>
          <w:u w:val="non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bCs/>
          <w:i w:val="0"/>
          <w:caps w:val="0"/>
          <w:color w:val="auto"/>
          <w:spacing w:val="15"/>
          <w:sz w:val="24"/>
          <w:szCs w:val="24"/>
          <w:highlight w:val="none"/>
          <w:u w:val="none"/>
          <w:lang w:val="en-US" w:eastAsia="zh-CN"/>
        </w:rPr>
      </w:pPr>
      <w:r>
        <w:rPr>
          <w:rFonts w:hint="eastAsia" w:ascii="仿宋" w:hAnsi="仿宋" w:eastAsia="仿宋" w:cs="仿宋"/>
          <w:b/>
          <w:bCs/>
          <w:i w:val="0"/>
          <w:caps w:val="0"/>
          <w:color w:val="auto"/>
          <w:spacing w:val="15"/>
          <w:sz w:val="24"/>
          <w:szCs w:val="24"/>
          <w:highlight w:val="none"/>
          <w:u w:val="none"/>
          <w:lang w:val="en-US" w:eastAsia="zh-CN"/>
        </w:rPr>
        <w:t>本人承诺: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540" w:firstLineChars="20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我将如实逐项填报健康申明，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none"/>
          <w:lang w:val="en-US" w:eastAsia="zh-CN"/>
        </w:rPr>
      </w:pPr>
      <w:r>
        <w:rPr>
          <w:rFonts w:hint="eastAsia" w:ascii="仿宋" w:hAnsi="仿宋" w:eastAsia="仿宋" w:cs="仿宋"/>
          <w:b w:val="0"/>
          <w:i w:val="0"/>
          <w:caps w:val="0"/>
          <w:color w:val="auto"/>
          <w:spacing w:val="15"/>
          <w:sz w:val="24"/>
          <w:szCs w:val="24"/>
          <w:highlight w:val="none"/>
          <w:u w:val="none"/>
          <w:lang w:val="en-US" w:eastAsia="zh-CN"/>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FFFFFF" w:themeColor="background1" w:fill="FFFFFF" w:themeFill="background1"/>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仿宋" w:hAnsi="仿宋" w:eastAsia="仿宋" w:cs="仿宋"/>
          <w:b w:val="0"/>
          <w:i w:val="0"/>
          <w:caps w:val="0"/>
          <w:color w:val="auto"/>
          <w:spacing w:val="15"/>
          <w:sz w:val="24"/>
          <w:szCs w:val="24"/>
          <w:highlight w:val="none"/>
          <w:u w:val="single"/>
          <w:lang w:val="en-US" w:eastAsia="zh-CN"/>
        </w:rPr>
      </w:pPr>
      <w:r>
        <w:rPr>
          <w:rFonts w:hint="eastAsia" w:ascii="仿宋" w:hAnsi="仿宋" w:eastAsia="仿宋" w:cs="仿宋"/>
          <w:b w:val="0"/>
          <w:i w:val="0"/>
          <w:caps w:val="0"/>
          <w:color w:val="auto"/>
          <w:spacing w:val="15"/>
          <w:sz w:val="24"/>
          <w:szCs w:val="24"/>
          <w:highlight w:val="none"/>
          <w:u w:val="none"/>
          <w:lang w:val="en-US" w:eastAsia="zh-CN"/>
        </w:rPr>
        <w:t>本人签名：                          填写日期：</w:t>
      </w:r>
    </w:p>
    <w:p>
      <w:pPr>
        <w:rPr>
          <w:rFonts w:hint="eastAsia" w:ascii="仿宋" w:hAnsi="仿宋" w:eastAsia="仿宋" w:cs="仿宋"/>
        </w:rPr>
      </w:pPr>
    </w:p>
    <w:p/>
    <w:sectPr>
      <w:pgSz w:w="11906" w:h="16838"/>
      <w:pgMar w:top="850" w:right="1247" w:bottom="1020" w:left="1247" w:header="851" w:footer="992" w:gutter="0"/>
      <w:pgBorders w:offsetFrom="page">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DB6A1E"/>
    <w:multiLevelType w:val="singleLevel"/>
    <w:tmpl w:val="4ADB6A1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0646D0"/>
    <w:rsid w:val="5B0646D0"/>
    <w:rsid w:val="70BC0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2021-06-30T01:16:00Z</dcterms:created>
  <dc:creator>Administrator</dc:creator>
  <cp:lastModifiedBy>Administrator</cp:lastModifiedBy>
  <dcterms:modified xsi:type="dcterms:W3CDTF">2021-07-12T10:24:44Z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21ACC7E3935D40D08ED205241597DD5C</vt:lpwstr>
  </property>
</Properties>
</file>