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D74" w:rsidRDefault="00AA2D74" w:rsidP="00AA2D74">
      <w:pPr>
        <w:tabs>
          <w:tab w:val="left" w:pos="6946"/>
        </w:tabs>
        <w:adjustRightInd w:val="0"/>
        <w:snapToGrid w:val="0"/>
        <w:spacing w:line="240" w:lineRule="atLeast"/>
        <w:ind w:rightChars="782" w:right="1642" w:firstLineChars="0" w:firstLine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附件2：</w:t>
      </w:r>
    </w:p>
    <w:p w:rsidR="00AA2D74" w:rsidRPr="006018A9" w:rsidRDefault="00AA2D74" w:rsidP="00AA2D74">
      <w:pPr>
        <w:widowControl w:val="0"/>
        <w:spacing w:line="600" w:lineRule="exact"/>
        <w:ind w:firstLineChars="0" w:firstLine="0"/>
        <w:jc w:val="center"/>
        <w:rPr>
          <w:rFonts w:ascii="Times New Roman" w:eastAsia="华文中宋" w:hAnsi="华文中宋" w:cs="Times New Roman"/>
          <w:b/>
          <w:sz w:val="36"/>
          <w:szCs w:val="36"/>
        </w:rPr>
      </w:pPr>
      <w:r w:rsidRPr="006018A9">
        <w:rPr>
          <w:rFonts w:ascii="Times New Roman" w:eastAsia="华文中宋" w:hAnsi="华文中宋" w:cs="Times New Roman" w:hint="eastAsia"/>
          <w:b/>
          <w:sz w:val="36"/>
          <w:szCs w:val="36"/>
        </w:rPr>
        <w:t>笔试考试须知</w:t>
      </w:r>
    </w:p>
    <w:p w:rsidR="00A65F0C" w:rsidRDefault="00A65F0C" w:rsidP="00AA2D74">
      <w:pPr>
        <w:widowControl w:val="0"/>
        <w:snapToGrid w:val="0"/>
        <w:spacing w:line="360" w:lineRule="auto"/>
        <w:ind w:firstLine="560"/>
        <w:jc w:val="both"/>
        <w:rPr>
          <w:rFonts w:ascii="仿宋_GB2312" w:eastAsia="仿宋_GB2312" w:hAnsi="Times New Roman" w:cs="Times New Roman"/>
          <w:sz w:val="28"/>
          <w:szCs w:val="28"/>
        </w:rPr>
      </w:pPr>
    </w:p>
    <w:p w:rsidR="00AA2D74" w:rsidRPr="00A65F0C" w:rsidRDefault="00AA2D74" w:rsidP="00AA2D74">
      <w:pPr>
        <w:widowControl w:val="0"/>
        <w:snapToGrid w:val="0"/>
        <w:spacing w:line="360" w:lineRule="auto"/>
        <w:ind w:firstLine="560"/>
        <w:jc w:val="both"/>
        <w:rPr>
          <w:rFonts w:ascii="仿宋_GB2312" w:eastAsia="仿宋_GB2312" w:hAnsi="Times New Roman" w:cs="Times New Roman"/>
          <w:sz w:val="28"/>
          <w:szCs w:val="28"/>
        </w:rPr>
      </w:pPr>
      <w:r w:rsidRPr="00A65F0C">
        <w:rPr>
          <w:rFonts w:ascii="仿宋_GB2312" w:eastAsia="仿宋_GB2312" w:hAnsi="Times New Roman" w:cs="Times New Roman" w:hint="eastAsia"/>
          <w:sz w:val="28"/>
          <w:szCs w:val="28"/>
        </w:rPr>
        <w:t>一、考生须携带身份证，经监考人员查验后方可进入考场。进入考场时要服从监考人员安排。进入考场后按</w:t>
      </w:r>
      <w:r w:rsidR="00A65F0C">
        <w:rPr>
          <w:rFonts w:ascii="仿宋_GB2312" w:eastAsia="仿宋_GB2312" w:hAnsi="Times New Roman" w:cs="Times New Roman" w:hint="eastAsia"/>
          <w:sz w:val="28"/>
          <w:szCs w:val="28"/>
        </w:rPr>
        <w:t>要求就</w:t>
      </w:r>
      <w:r w:rsidRPr="00A65F0C">
        <w:rPr>
          <w:rFonts w:ascii="仿宋_GB2312" w:eastAsia="仿宋_GB2312" w:hAnsi="Times New Roman" w:cs="Times New Roman" w:hint="eastAsia"/>
          <w:sz w:val="28"/>
          <w:szCs w:val="28"/>
        </w:rPr>
        <w:t>座，并将身份证放在座位左上角，以便监考人员查验。</w:t>
      </w:r>
    </w:p>
    <w:p w:rsidR="00AA2D74" w:rsidRPr="00A65F0C" w:rsidRDefault="00AA2D74" w:rsidP="00AA2D74">
      <w:pPr>
        <w:widowControl w:val="0"/>
        <w:snapToGrid w:val="0"/>
        <w:spacing w:line="360" w:lineRule="auto"/>
        <w:ind w:firstLine="560"/>
        <w:jc w:val="both"/>
        <w:rPr>
          <w:rFonts w:ascii="仿宋_GB2312" w:eastAsia="仿宋_GB2312" w:hAnsi="Times New Roman" w:cs="Times New Roman"/>
          <w:sz w:val="28"/>
          <w:szCs w:val="28"/>
        </w:rPr>
      </w:pPr>
      <w:r w:rsidRPr="00A65F0C">
        <w:rPr>
          <w:rFonts w:ascii="仿宋_GB2312" w:eastAsia="仿宋_GB2312" w:hAnsi="Times New Roman" w:cs="Times New Roman" w:hint="eastAsia"/>
          <w:sz w:val="28"/>
          <w:szCs w:val="28"/>
        </w:rPr>
        <w:t>二、考生自备黑色或蓝色字迹的钢笔、签字笔。</w:t>
      </w:r>
    </w:p>
    <w:p w:rsidR="00AA2D74" w:rsidRPr="00A65F0C" w:rsidRDefault="00AA2D74" w:rsidP="00AA2D74">
      <w:pPr>
        <w:widowControl w:val="0"/>
        <w:snapToGrid w:val="0"/>
        <w:spacing w:line="360" w:lineRule="auto"/>
        <w:ind w:firstLine="560"/>
        <w:jc w:val="both"/>
        <w:rPr>
          <w:rFonts w:ascii="仿宋_GB2312" w:eastAsia="仿宋_GB2312" w:hAnsi="Times New Roman" w:cs="Times New Roman"/>
          <w:sz w:val="28"/>
          <w:szCs w:val="28"/>
        </w:rPr>
      </w:pPr>
      <w:r w:rsidRPr="00A65F0C">
        <w:rPr>
          <w:rFonts w:ascii="仿宋_GB2312" w:eastAsia="仿宋_GB2312" w:hAnsi="Times New Roman" w:cs="Times New Roman" w:hint="eastAsia"/>
          <w:sz w:val="28"/>
          <w:szCs w:val="28"/>
        </w:rPr>
        <w:t>三、考生进入考场必须关闭各种通讯工具和电子设备。</w:t>
      </w:r>
    </w:p>
    <w:p w:rsidR="00AA2D74" w:rsidRPr="00A65F0C" w:rsidRDefault="00AA2D74" w:rsidP="00AA2D74">
      <w:pPr>
        <w:widowControl w:val="0"/>
        <w:snapToGrid w:val="0"/>
        <w:spacing w:line="360" w:lineRule="auto"/>
        <w:ind w:firstLineChars="0" w:firstLine="0"/>
        <w:jc w:val="both"/>
        <w:rPr>
          <w:rFonts w:ascii="仿宋_GB2312" w:eastAsia="仿宋_GB2312" w:hAnsi="Times New Roman" w:cs="Times New Roman"/>
          <w:sz w:val="28"/>
          <w:szCs w:val="28"/>
        </w:rPr>
      </w:pPr>
      <w:r w:rsidRPr="00A65F0C">
        <w:rPr>
          <w:rFonts w:ascii="仿宋_GB2312" w:eastAsia="仿宋_GB2312" w:hAnsi="Times New Roman" w:cs="Times New Roman" w:hint="eastAsia"/>
          <w:sz w:val="28"/>
          <w:szCs w:val="28"/>
        </w:rPr>
        <w:t xml:space="preserve">　　四、考生在座位上除必要的文具外，不得携带其它物品，带入考场的其它物品应按指定位置存放。 </w:t>
      </w:r>
    </w:p>
    <w:p w:rsidR="00AA2D74" w:rsidRPr="00A65F0C" w:rsidRDefault="00AA2D74" w:rsidP="00AA2D74">
      <w:pPr>
        <w:widowControl w:val="0"/>
        <w:snapToGrid w:val="0"/>
        <w:spacing w:line="360" w:lineRule="auto"/>
        <w:ind w:firstLineChars="0" w:firstLine="0"/>
        <w:jc w:val="both"/>
        <w:rPr>
          <w:rFonts w:ascii="仿宋_GB2312" w:eastAsia="仿宋_GB2312" w:hAnsi="Times New Roman" w:cs="Times New Roman"/>
          <w:sz w:val="28"/>
          <w:szCs w:val="28"/>
        </w:rPr>
      </w:pPr>
      <w:r w:rsidRPr="00A65F0C">
        <w:rPr>
          <w:rFonts w:ascii="仿宋_GB2312" w:eastAsia="仿宋_GB2312" w:hAnsi="Times New Roman" w:cs="Times New Roman" w:hint="eastAsia"/>
          <w:sz w:val="28"/>
          <w:szCs w:val="28"/>
        </w:rPr>
        <w:t xml:space="preserve">　　五、考试开始</w:t>
      </w:r>
      <w:r w:rsidR="00596FF6" w:rsidRPr="00A65F0C">
        <w:rPr>
          <w:rFonts w:ascii="仿宋_GB2312" w:eastAsia="仿宋_GB2312" w:hAnsi="Times New Roman" w:cs="Times New Roman" w:hint="eastAsia"/>
          <w:sz w:val="28"/>
          <w:szCs w:val="28"/>
        </w:rPr>
        <w:t>20</w:t>
      </w:r>
      <w:r w:rsidRPr="00A65F0C">
        <w:rPr>
          <w:rFonts w:ascii="仿宋_GB2312" w:eastAsia="仿宋_GB2312" w:hAnsi="Times New Roman" w:cs="Times New Roman" w:hint="eastAsia"/>
          <w:sz w:val="28"/>
          <w:szCs w:val="28"/>
        </w:rPr>
        <w:t>分钟后，考生不得进入考场</w:t>
      </w:r>
      <w:r w:rsidR="00A65F0C">
        <w:rPr>
          <w:rFonts w:ascii="仿宋_GB2312" w:eastAsia="仿宋_GB2312" w:hAnsi="Times New Roman" w:cs="Times New Roman" w:hint="eastAsia"/>
          <w:sz w:val="28"/>
          <w:szCs w:val="28"/>
        </w:rPr>
        <w:t>，</w:t>
      </w:r>
      <w:r w:rsidRPr="00A65F0C">
        <w:rPr>
          <w:rFonts w:ascii="仿宋_GB2312" w:eastAsia="仿宋_GB2312" w:hAnsi="Times New Roman" w:cs="Times New Roman" w:hint="eastAsia"/>
          <w:sz w:val="28"/>
          <w:szCs w:val="28"/>
        </w:rPr>
        <w:t>开考</w:t>
      </w:r>
      <w:r w:rsidR="00596FF6" w:rsidRPr="00A65F0C">
        <w:rPr>
          <w:rFonts w:ascii="仿宋_GB2312" w:eastAsia="仿宋_GB2312" w:hAnsi="Times New Roman" w:cs="Times New Roman" w:hint="eastAsia"/>
          <w:sz w:val="28"/>
          <w:szCs w:val="28"/>
        </w:rPr>
        <w:t>45</w:t>
      </w:r>
      <w:r w:rsidRPr="00A65F0C">
        <w:rPr>
          <w:rFonts w:ascii="仿宋_GB2312" w:eastAsia="仿宋_GB2312" w:hAnsi="Times New Roman" w:cs="Times New Roman" w:hint="eastAsia"/>
          <w:sz w:val="28"/>
          <w:szCs w:val="28"/>
        </w:rPr>
        <w:t>分钟后考生方可交卷离开考场，提前交卷的考生交卷后应立即退场，不得在考场附近逗留、交谈。考试结束前15分钟内不得交卷离场。</w:t>
      </w:r>
    </w:p>
    <w:p w:rsidR="00AA2D74" w:rsidRPr="00A65F0C" w:rsidRDefault="00AA2D74" w:rsidP="00AA2D74">
      <w:pPr>
        <w:widowControl w:val="0"/>
        <w:snapToGrid w:val="0"/>
        <w:spacing w:line="360" w:lineRule="auto"/>
        <w:ind w:firstLineChars="0" w:firstLine="0"/>
        <w:jc w:val="both"/>
        <w:rPr>
          <w:rFonts w:ascii="仿宋_GB2312" w:eastAsia="仿宋_GB2312" w:hAnsi="Times New Roman" w:cs="Times New Roman"/>
          <w:sz w:val="28"/>
          <w:szCs w:val="28"/>
        </w:rPr>
      </w:pPr>
      <w:r w:rsidRPr="00A65F0C">
        <w:rPr>
          <w:rFonts w:ascii="仿宋_GB2312" w:eastAsia="仿宋_GB2312" w:hAnsi="Times New Roman" w:cs="Times New Roman" w:hint="eastAsia"/>
          <w:sz w:val="28"/>
          <w:szCs w:val="28"/>
        </w:rPr>
        <w:t xml:space="preserve">　　六、考生领到试卷后，应清点试卷是否齐全，检查试卷有无缺损、错印等情况，若发现试卷有误或字迹模糊，可举手询问监考人员，但不得涉及试题内容。</w:t>
      </w:r>
    </w:p>
    <w:p w:rsidR="00AA2D74" w:rsidRPr="00A65F0C" w:rsidRDefault="00AA2D74" w:rsidP="00AA2D74">
      <w:pPr>
        <w:widowControl w:val="0"/>
        <w:snapToGrid w:val="0"/>
        <w:spacing w:line="360" w:lineRule="auto"/>
        <w:ind w:firstLineChars="0" w:firstLine="0"/>
        <w:jc w:val="both"/>
        <w:rPr>
          <w:rFonts w:ascii="仿宋_GB2312" w:eastAsia="仿宋_GB2312" w:hAnsi="Times New Roman" w:cs="Times New Roman"/>
          <w:sz w:val="28"/>
          <w:szCs w:val="28"/>
        </w:rPr>
      </w:pPr>
      <w:r w:rsidRPr="00A65F0C">
        <w:rPr>
          <w:rFonts w:ascii="仿宋_GB2312" w:eastAsia="仿宋_GB2312" w:hAnsi="Times New Roman" w:cs="Times New Roman" w:hint="eastAsia"/>
          <w:sz w:val="28"/>
          <w:szCs w:val="28"/>
        </w:rPr>
        <w:t xml:space="preserve">　　七、身份证号和姓名应写在规定位置，答题字迹要清楚，不得做其他任何标记。</w:t>
      </w:r>
    </w:p>
    <w:p w:rsidR="00AA2D74" w:rsidRPr="00A65F0C" w:rsidRDefault="00AA2D74" w:rsidP="00AA2D74">
      <w:pPr>
        <w:widowControl w:val="0"/>
        <w:snapToGrid w:val="0"/>
        <w:spacing w:line="360" w:lineRule="auto"/>
        <w:ind w:firstLineChars="0" w:firstLine="0"/>
        <w:jc w:val="both"/>
        <w:rPr>
          <w:rFonts w:ascii="仿宋_GB2312" w:eastAsia="仿宋_GB2312" w:hAnsi="Times New Roman" w:cs="Times New Roman"/>
          <w:sz w:val="28"/>
          <w:szCs w:val="28"/>
        </w:rPr>
      </w:pPr>
      <w:r w:rsidRPr="00A65F0C">
        <w:rPr>
          <w:rFonts w:ascii="仿宋_GB2312" w:eastAsia="仿宋_GB2312" w:hAnsi="Times New Roman" w:cs="Times New Roman" w:hint="eastAsia"/>
          <w:sz w:val="28"/>
          <w:szCs w:val="28"/>
        </w:rPr>
        <w:t xml:space="preserve">　　八、考试结束指令发出后，考生立即停止答卷，将答卷反扣在桌面上，并按监考人员要求退离考场。严禁将试卷、答卷和考场统一发放的草稿纸带出考场。</w:t>
      </w:r>
    </w:p>
    <w:p w:rsidR="0035391B" w:rsidRDefault="00AA2D74" w:rsidP="0035391B">
      <w:pPr>
        <w:widowControl w:val="0"/>
        <w:snapToGrid w:val="0"/>
        <w:spacing w:line="360" w:lineRule="auto"/>
        <w:ind w:firstLineChars="0" w:firstLine="552"/>
        <w:jc w:val="both"/>
        <w:rPr>
          <w:rFonts w:ascii="仿宋_GB2312" w:eastAsia="仿宋_GB2312" w:hAnsi="Times New Roman" w:cs="Times New Roman"/>
          <w:sz w:val="28"/>
          <w:szCs w:val="28"/>
        </w:rPr>
      </w:pPr>
      <w:r w:rsidRPr="00A65F0C">
        <w:rPr>
          <w:rFonts w:ascii="仿宋_GB2312" w:eastAsia="仿宋_GB2312" w:hAnsi="Times New Roman" w:cs="Times New Roman" w:hint="eastAsia"/>
          <w:sz w:val="28"/>
          <w:szCs w:val="28"/>
        </w:rPr>
        <w:t>九、考试期间考生原则上不得离开考场。确有特殊情况的，须经监考人员同意，并由监考人员陪同。</w:t>
      </w:r>
      <w:bookmarkStart w:id="0" w:name="_GoBack"/>
      <w:bookmarkEnd w:id="0"/>
    </w:p>
    <w:p w:rsidR="001D5931" w:rsidRPr="00AA2D74" w:rsidRDefault="00AA2D74" w:rsidP="0035391B">
      <w:pPr>
        <w:widowControl w:val="0"/>
        <w:snapToGrid w:val="0"/>
        <w:spacing w:line="360" w:lineRule="auto"/>
        <w:ind w:firstLineChars="0" w:firstLine="552"/>
        <w:jc w:val="both"/>
      </w:pPr>
      <w:r w:rsidRPr="00A65F0C">
        <w:rPr>
          <w:rFonts w:ascii="仿宋_GB2312" w:eastAsia="仿宋_GB2312" w:hAnsi="Times New Roman" w:cs="Times New Roman" w:hint="eastAsia"/>
          <w:sz w:val="28"/>
          <w:szCs w:val="28"/>
        </w:rPr>
        <w:t>十、考生必须严格遵守考场规则，若有作弊行为，将被取消考试资格。</w:t>
      </w:r>
    </w:p>
    <w:sectPr w:rsidR="001D5931" w:rsidRPr="00AA2D74" w:rsidSect="00BF269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02F" w:rsidRDefault="007F202F" w:rsidP="00596FF6">
      <w:pPr>
        <w:spacing w:line="240" w:lineRule="auto"/>
        <w:ind w:firstLine="420"/>
      </w:pPr>
      <w:r>
        <w:separator/>
      </w:r>
    </w:p>
  </w:endnote>
  <w:endnote w:type="continuationSeparator" w:id="0">
    <w:p w:rsidR="007F202F" w:rsidRDefault="007F202F" w:rsidP="00596FF6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638" w:rsidRDefault="007F202F" w:rsidP="00802638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638" w:rsidRDefault="007F202F" w:rsidP="00802638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638" w:rsidRDefault="007F202F" w:rsidP="00802638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02F" w:rsidRDefault="007F202F" w:rsidP="00596FF6">
      <w:pPr>
        <w:spacing w:line="240" w:lineRule="auto"/>
        <w:ind w:firstLine="420"/>
      </w:pPr>
      <w:r>
        <w:separator/>
      </w:r>
    </w:p>
  </w:footnote>
  <w:footnote w:type="continuationSeparator" w:id="0">
    <w:p w:rsidR="007F202F" w:rsidRDefault="007F202F" w:rsidP="00596FF6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638" w:rsidRDefault="007F202F" w:rsidP="00802638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638" w:rsidRPr="00E65094" w:rsidRDefault="007F202F" w:rsidP="00E65094">
    <w:pPr>
      <w:pStyle w:val="a3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638" w:rsidRDefault="007F202F" w:rsidP="00802638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A2D74"/>
    <w:rsid w:val="001D5931"/>
    <w:rsid w:val="0035391B"/>
    <w:rsid w:val="00546D6A"/>
    <w:rsid w:val="00596FF6"/>
    <w:rsid w:val="007F202F"/>
    <w:rsid w:val="00A65F0C"/>
    <w:rsid w:val="00AA2D74"/>
    <w:rsid w:val="00CF45B7"/>
    <w:rsid w:val="00E42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4C4207"/>
  <w15:docId w15:val="{75E40D0E-56C2-4C93-84BE-FAE208FD1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D74"/>
    <w:pPr>
      <w:spacing w:line="600" w:lineRule="atLeast"/>
      <w:ind w:firstLineChars="200" w:firstLine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A2D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AA2D74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AA2D74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AA2D74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35391B"/>
    <w:pPr>
      <w:spacing w:line="240" w:lineRule="auto"/>
    </w:pPr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35391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zhujia</dc:creator>
  <cp:lastModifiedBy>bgs</cp:lastModifiedBy>
  <cp:revision>5</cp:revision>
  <cp:lastPrinted>2021-07-12T01:29:00Z</cp:lastPrinted>
  <dcterms:created xsi:type="dcterms:W3CDTF">2020-11-30T06:52:00Z</dcterms:created>
  <dcterms:modified xsi:type="dcterms:W3CDTF">2021-07-12T01:29:00Z</dcterms:modified>
</cp:coreProperties>
</file>