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D29" w:rsidRDefault="004B7DD5">
      <w:pPr>
        <w:jc w:val="center"/>
        <w:rPr>
          <w:rFonts w:ascii="黑体" w:eastAsia="黑体" w:hAnsi="黑体"/>
          <w:sz w:val="40"/>
        </w:rPr>
      </w:pPr>
      <w:r w:rsidRPr="004B7DD5">
        <w:rPr>
          <w:rFonts w:ascii="黑体" w:eastAsia="黑体" w:hAnsi="黑体" w:hint="eastAsia"/>
          <w:sz w:val="40"/>
        </w:rPr>
        <w:t>南京市江宁区社会保险管理中心2021年公开招聘辅助人员</w:t>
      </w:r>
      <w:r w:rsidR="00AF7F9F">
        <w:rPr>
          <w:rFonts w:ascii="黑体" w:eastAsia="黑体" w:hAnsi="黑体" w:hint="eastAsia"/>
          <w:sz w:val="40"/>
        </w:rPr>
        <w:t>考试</w:t>
      </w:r>
      <w:r w:rsidR="00F20125">
        <w:rPr>
          <w:rFonts w:ascii="黑体" w:eastAsia="黑体" w:hAnsi="黑体" w:hint="eastAsia"/>
          <w:sz w:val="40"/>
        </w:rPr>
        <w:t>考生新冠肺炎疫情防控告知书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根据南京市新冠肺炎疫情防控工作有关要求，为确保</w:t>
      </w:r>
      <w:r w:rsidR="004B7DD5">
        <w:rPr>
          <w:rFonts w:ascii="方正仿宋简体" w:eastAsia="方正仿宋简体" w:hAnsi="方正仿宋简体" w:cs="方正仿宋简体" w:hint="eastAsia"/>
          <w:color w:val="000000" w:themeColor="text1"/>
          <w:kern w:val="0"/>
          <w:sz w:val="32"/>
          <w:szCs w:val="32"/>
        </w:rPr>
        <w:t>南京市江宁区社会保险管理中心2021年公开招聘辅助人员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工作安全顺利进行，现将</w:t>
      </w:r>
      <w:r w:rsidR="00AF7F9F">
        <w:rPr>
          <w:rFonts w:ascii="仿宋" w:eastAsia="仿宋" w:hAnsi="仿宋" w:hint="eastAsia"/>
          <w:sz w:val="32"/>
          <w:szCs w:val="32"/>
        </w:rPr>
        <w:t>备考、考</w:t>
      </w:r>
      <w:r>
        <w:rPr>
          <w:rFonts w:ascii="仿宋" w:eastAsia="仿宋" w:hAnsi="仿宋" w:hint="eastAsia"/>
          <w:sz w:val="32"/>
          <w:szCs w:val="32"/>
        </w:rPr>
        <w:t>试期间新冠肺炎疫情防控有关措施和要求告知如下，请所有参加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的考生知悉、理解、配合和支持。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一、考生应按疫情防控有关要求做好个人防护和健康管理,时刻关注本人“苏康码”状况,</w:t>
      </w:r>
      <w:r w:rsidR="00AF7F9F">
        <w:rPr>
          <w:rFonts w:ascii="仿宋" w:eastAsia="仿宋" w:hAnsi="仿宋" w:hint="eastAsia"/>
          <w:sz w:val="32"/>
          <w:szCs w:val="32"/>
        </w:rPr>
        <w:t>每日进行健康申报更新直至考</w:t>
      </w:r>
      <w:r>
        <w:rPr>
          <w:rFonts w:ascii="仿宋" w:eastAsia="仿宋" w:hAnsi="仿宋" w:hint="eastAsia"/>
          <w:sz w:val="32"/>
          <w:szCs w:val="32"/>
        </w:rPr>
        <w:t>试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面试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当天入场时，考生应提前准备好本人有效期内身份证原件、面试通知书，并出示“苏康码”。“苏康码”为绿码、现场测量体温＜37.3℃且无干咳等可疑症状的考生，可入场参加</w:t>
      </w:r>
      <w:r w:rsidR="00AF7F9F">
        <w:rPr>
          <w:rFonts w:ascii="仿宋" w:eastAsia="仿宋" w:hAnsi="仿宋" w:hint="eastAsia"/>
          <w:sz w:val="32"/>
          <w:szCs w:val="32"/>
        </w:rPr>
        <w:t>考</w:t>
      </w:r>
      <w:r>
        <w:rPr>
          <w:rFonts w:ascii="仿宋" w:eastAsia="仿宋" w:hAnsi="仿宋" w:hint="eastAsia"/>
          <w:sz w:val="32"/>
          <w:szCs w:val="32"/>
        </w:rPr>
        <w:t>试。考生应服从面试现场防疫管理，并自备一次性医用口罩或无呼吸阀N95口罩，除身份核验环节外应全程佩戴，做好个人防护。根据疫情防控管理相关要求，考生不能提前进入考点熟悉情况，考生应提前了解考点入口位置和前往线路，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当天提前到达考点，自觉配合完成检测流</w:t>
      </w:r>
      <w:r>
        <w:rPr>
          <w:rFonts w:ascii="仿宋" w:eastAsia="仿宋" w:hAnsi="仿宋" w:hint="eastAsia"/>
          <w:sz w:val="32"/>
          <w:szCs w:val="32"/>
        </w:rPr>
        <w:lastRenderedPageBreak/>
        <w:t>程后从规定通道验证入场。逾期到场失去参加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资格的，责任自负。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有以下特殊情形之一的考生，必须主动报告相关情况，提前准备相关证明，服从相关安排，否则不能入场参加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前14天内来自或到过国内疫情中高风险地区所在设区市（或直辖市的区）范围内低风险区域的考生，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当天除须本人“苏康码”为绿码、现场测量体温＜37.3℃且无干咳等可疑症状外，还须提供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前7天内新冠病毒核酸检测阴性证明；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2.近期有国（境）外或国内疫情中高风险地区旅居史的考生，自入境或离开中高风险地区之日起算已满14天集中隔离期及后续14天居家观察期的，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当天除须本人“苏康码”为绿码、现场测量体温＜37.3℃且无干咳等可疑症状外，还须提供集中隔离期满证明及居家观察期第3天、第14天2次新冠病毒核酸检测阴性证明；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3.因患感冒等非新冠肺炎疾病有发烧（体温≥37.3℃）、干咳等症状的考生，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当天如症状未消失，除须本人“苏康码”为绿码外，还须提供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前7天内新冠病毒核酸检测阴性证明，并服从安排在临时隔离考场参加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三、有下列情形之一的，应主动报告并配合相应疫情防控安排，不得参加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1．不能现场出示本人当日“苏康码”绿码的；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2．仍在隔离治疗期的新冠肺炎确诊病例、疑似病例、无症状感染者以及隔离期未满的密切接触者；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当天本人“苏康码”为绿码、现场测量体温≥37.3℃，且不能提供</w:t>
      </w:r>
      <w:r w:rsidR="00AF7F9F">
        <w:rPr>
          <w:rFonts w:ascii="仿宋" w:eastAsia="仿宋" w:hAnsi="仿宋" w:hint="eastAsia"/>
          <w:sz w:val="32"/>
          <w:szCs w:val="32"/>
        </w:rPr>
        <w:t>考</w:t>
      </w:r>
      <w:r>
        <w:rPr>
          <w:rFonts w:ascii="仿宋" w:eastAsia="仿宋" w:hAnsi="仿宋" w:hint="eastAsia"/>
          <w:sz w:val="32"/>
          <w:szCs w:val="32"/>
        </w:rPr>
        <w:t>试前7天内新冠病毒核酸检测阴性证明的。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四、候考过程中，考生出现发热或有干咳等可疑症状，应主动向考务工作人员报告，配合医务人员进行体温复测和排查流行病学史，并配合转移到隔离考场参加</w:t>
      </w:r>
      <w:r w:rsidR="00AF7F9F">
        <w:rPr>
          <w:rFonts w:ascii="仿宋" w:eastAsia="仿宋" w:hAnsi="仿宋" w:hint="eastAsia"/>
          <w:sz w:val="32"/>
          <w:szCs w:val="32"/>
        </w:rPr>
        <w:t>考试，考试</w:t>
      </w:r>
      <w:r>
        <w:rPr>
          <w:rFonts w:ascii="仿宋" w:eastAsia="仿宋" w:hAnsi="仿宋" w:hint="eastAsia"/>
          <w:sz w:val="32"/>
          <w:szCs w:val="32"/>
        </w:rPr>
        <w:t>结束后应服从安排至发热门诊就医检测。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考生因发热等异常情况需要接受体温复测、排查流行病学史或需要转移到隔离考场而耽误的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时间不予弥补。</w:t>
      </w: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五、考生</w:t>
      </w:r>
      <w:r>
        <w:rPr>
          <w:rFonts w:ascii="仿宋" w:eastAsia="仿宋" w:hAnsi="仿宋" w:cs="方正仿宋简体" w:hint="eastAsia"/>
          <w:sz w:val="32"/>
          <w:szCs w:val="32"/>
        </w:rPr>
        <w:t>须</w:t>
      </w:r>
      <w:r>
        <w:rPr>
          <w:rFonts w:ascii="仿宋" w:eastAsia="仿宋" w:hAnsi="仿宋" w:hint="eastAsia"/>
          <w:color w:val="000000"/>
          <w:sz w:val="32"/>
          <w:szCs w:val="32"/>
        </w:rPr>
        <w:t>认真阅读</w:t>
      </w:r>
      <w:r>
        <w:rPr>
          <w:rFonts w:ascii="仿宋" w:eastAsia="仿宋" w:hAnsi="仿宋" w:hint="eastAsia"/>
          <w:sz w:val="32"/>
          <w:szCs w:val="32"/>
        </w:rPr>
        <w:t>本告知书，</w:t>
      </w:r>
      <w:r>
        <w:rPr>
          <w:rFonts w:ascii="仿宋" w:eastAsia="仿宋" w:hAnsi="仿宋" w:hint="eastAsia"/>
          <w:color w:val="000000"/>
          <w:sz w:val="32"/>
          <w:szCs w:val="32"/>
        </w:rPr>
        <w:t>知悉告知事项、证明义务和防疫要求，遵守</w:t>
      </w:r>
      <w:r w:rsidR="00AF7F9F">
        <w:rPr>
          <w:rFonts w:ascii="仿宋" w:eastAsia="仿宋" w:hAnsi="仿宋" w:hint="eastAsia"/>
          <w:color w:val="000000"/>
          <w:sz w:val="32"/>
          <w:szCs w:val="32"/>
        </w:rPr>
        <w:t>考试</w:t>
      </w:r>
      <w:r>
        <w:rPr>
          <w:rFonts w:ascii="仿宋" w:eastAsia="仿宋" w:hAnsi="仿宋" w:hint="eastAsia"/>
          <w:color w:val="000000"/>
          <w:sz w:val="32"/>
          <w:szCs w:val="32"/>
        </w:rPr>
        <w:t>疫情防控有关规定，</w:t>
      </w:r>
      <w:r>
        <w:rPr>
          <w:rFonts w:ascii="仿宋" w:eastAsia="仿宋" w:hAnsi="仿宋" w:hint="eastAsia"/>
          <w:sz w:val="32"/>
          <w:szCs w:val="32"/>
        </w:rPr>
        <w:t>诚信申报相关信息，</w:t>
      </w:r>
      <w:r>
        <w:rPr>
          <w:rFonts w:ascii="仿宋" w:eastAsia="仿宋" w:hAnsi="仿宋" w:hint="eastAsia"/>
          <w:color w:val="000000"/>
          <w:sz w:val="32"/>
          <w:szCs w:val="32"/>
        </w:rPr>
        <w:t>配合</w:t>
      </w:r>
      <w:r w:rsidR="00AF7F9F">
        <w:rPr>
          <w:rFonts w:ascii="仿宋" w:eastAsia="仿宋" w:hAnsi="仿宋" w:hint="eastAsia"/>
          <w:color w:val="000000"/>
          <w:sz w:val="32"/>
          <w:szCs w:val="32"/>
        </w:rPr>
        <w:t>考试</w:t>
      </w:r>
      <w:r>
        <w:rPr>
          <w:rFonts w:ascii="仿宋" w:eastAsia="仿宋" w:hAnsi="仿宋" w:hint="eastAsia"/>
          <w:color w:val="000000"/>
          <w:sz w:val="32"/>
          <w:szCs w:val="32"/>
        </w:rPr>
        <w:t>现场疫情防控有关工作安排。</w:t>
      </w:r>
      <w:r>
        <w:rPr>
          <w:rFonts w:ascii="仿宋" w:eastAsia="仿宋" w:hAnsi="仿宋" w:hint="eastAsia"/>
          <w:sz w:val="32"/>
          <w:szCs w:val="32"/>
        </w:rPr>
        <w:t>如有隐瞒或谎报旅居史、接触史、健康状况等疫情防控重点信息，或不配合工作人员进行防疫检测、排查、隔离、送诊等情形的，将被取消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资格；情节恶劣或造成严重后果的，在被取消</w:t>
      </w:r>
      <w:r w:rsidR="00AF7F9F">
        <w:rPr>
          <w:rFonts w:ascii="仿宋" w:eastAsia="仿宋" w:hAnsi="仿宋" w:hint="eastAsia"/>
          <w:sz w:val="32"/>
          <w:szCs w:val="32"/>
        </w:rPr>
        <w:t>考</w:t>
      </w:r>
      <w:r w:rsidR="00AF7F9F">
        <w:rPr>
          <w:rFonts w:ascii="仿宋" w:eastAsia="仿宋" w:hAnsi="仿宋" w:hint="eastAsia"/>
          <w:sz w:val="32"/>
          <w:szCs w:val="32"/>
        </w:rPr>
        <w:lastRenderedPageBreak/>
        <w:t>试</w:t>
      </w:r>
      <w:r>
        <w:rPr>
          <w:rFonts w:ascii="仿宋" w:eastAsia="仿宋" w:hAnsi="仿宋" w:hint="eastAsia"/>
          <w:sz w:val="32"/>
          <w:szCs w:val="32"/>
        </w:rPr>
        <w:t>资格的同时记入诚信档案；构成违法的，将依法追究法律责任。</w:t>
      </w:r>
    </w:p>
    <w:p w:rsidR="00E95D29" w:rsidRDefault="00E95D2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95D29" w:rsidRDefault="00F2012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请考生持续关注新冠肺炎疫情形势和南京市防控最新要求，</w:t>
      </w:r>
      <w:r w:rsidR="00AF7F9F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前如有新的调整和新的要求，将另行告知。</w:t>
      </w:r>
    </w:p>
    <w:p w:rsidR="00E95D29" w:rsidRDefault="00E95D2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95D29" w:rsidRDefault="004B7DD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南京市江宁区人力资源和社会保障局</w:t>
      </w:r>
    </w:p>
    <w:p w:rsidR="00E95D29" w:rsidRPr="004B7DD5" w:rsidRDefault="004B7DD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 xml:space="preserve">   2021年7月</w:t>
      </w:r>
    </w:p>
    <w:p w:rsidR="00E95D29" w:rsidRDefault="00E95D29">
      <w:pPr>
        <w:jc w:val="right"/>
        <w:rPr>
          <w:rFonts w:ascii="仿宋" w:eastAsia="仿宋" w:hAnsi="仿宋"/>
          <w:sz w:val="32"/>
          <w:szCs w:val="32"/>
        </w:rPr>
      </w:pPr>
    </w:p>
    <w:sectPr w:rsidR="00E95D29" w:rsidSect="00E95D2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2" w:rsidRDefault="00C84BE2" w:rsidP="00E93A8F">
      <w:r>
        <w:separator/>
      </w:r>
    </w:p>
  </w:endnote>
  <w:endnote w:type="continuationSeparator" w:id="0">
    <w:p w:rsidR="00C84BE2" w:rsidRDefault="00C84BE2" w:rsidP="00E9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7959"/>
      <w:docPartObj>
        <w:docPartGallery w:val="Page Numbers (Bottom of Page)"/>
        <w:docPartUnique/>
      </w:docPartObj>
    </w:sdtPr>
    <w:sdtEndPr/>
    <w:sdtContent>
      <w:p w:rsidR="00E93A8F" w:rsidRDefault="00033A8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DD5" w:rsidRPr="004B7DD5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E93A8F" w:rsidRDefault="00E93A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2" w:rsidRDefault="00C84BE2" w:rsidP="00E93A8F">
      <w:r>
        <w:separator/>
      </w:r>
    </w:p>
  </w:footnote>
  <w:footnote w:type="continuationSeparator" w:id="0">
    <w:p w:rsidR="00C84BE2" w:rsidRDefault="00C84BE2" w:rsidP="00E93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8F" w:rsidRDefault="00E93A8F" w:rsidP="00E93A8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C1"/>
    <w:rsid w:val="00033A89"/>
    <w:rsid w:val="00083729"/>
    <w:rsid w:val="002F3CDF"/>
    <w:rsid w:val="004B7DD5"/>
    <w:rsid w:val="00AB67C1"/>
    <w:rsid w:val="00AF7F9F"/>
    <w:rsid w:val="00C84BE2"/>
    <w:rsid w:val="00E93A8F"/>
    <w:rsid w:val="00E95D29"/>
    <w:rsid w:val="00F20125"/>
    <w:rsid w:val="00FB439B"/>
    <w:rsid w:val="1A401E60"/>
    <w:rsid w:val="7DD5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A8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A8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A8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A8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</Words>
  <Characters>1470</Characters>
  <Application>Microsoft Office Word</Application>
  <DocSecurity>0</DocSecurity>
  <Lines>12</Lines>
  <Paragraphs>3</Paragraphs>
  <ScaleCrop>false</ScaleCrop>
  <Company>CHINA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</dc:creator>
  <cp:lastModifiedBy>mx</cp:lastModifiedBy>
  <cp:revision>2</cp:revision>
  <dcterms:created xsi:type="dcterms:W3CDTF">2021-07-08T04:35:00Z</dcterms:created>
  <dcterms:modified xsi:type="dcterms:W3CDTF">2021-07-08T04:35:00Z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