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ascii="Calibri" w:hAnsi="Calibri" w:cs="Calibri"/>
          <w:i w:val="0"/>
          <w:caps w:val="0"/>
          <w:color w:val="333333"/>
          <w:spacing w:val="0"/>
          <w:sz w:val="21"/>
          <w:szCs w:val="21"/>
        </w:rPr>
      </w:pPr>
      <w:r>
        <w:rPr>
          <w:rFonts w:ascii="仿宋" w:hAnsi="仿宋" w:eastAsia="仿宋" w:cs="仿宋"/>
          <w:b/>
          <w:i w:val="0"/>
          <w:caps w:val="0"/>
          <w:color w:val="333333"/>
          <w:spacing w:val="0"/>
          <w:sz w:val="32"/>
          <w:szCs w:val="32"/>
          <w:bdr w:val="none" w:color="auto" w:sz="0" w:space="0"/>
          <w:shd w:val="clear" w:fill="FFFFFF"/>
        </w:rPr>
        <w:t>2021</w:t>
      </w:r>
      <w:r>
        <w:rPr>
          <w:rFonts w:hint="eastAsia" w:ascii="仿宋" w:hAnsi="仿宋" w:eastAsia="仿宋" w:cs="仿宋"/>
          <w:b/>
          <w:i w:val="0"/>
          <w:caps w:val="0"/>
          <w:color w:val="333333"/>
          <w:spacing w:val="0"/>
          <w:sz w:val="32"/>
          <w:szCs w:val="32"/>
          <w:bdr w:val="none" w:color="auto" w:sz="0" w:space="0"/>
          <w:shd w:val="clear" w:fill="FFFFFF"/>
        </w:rPr>
        <w:t>年固镇县环境专项监督长制度建设中心公开招聘工作人员面试成绩及总成绩</w:t>
      </w:r>
    </w:p>
    <w:tbl>
      <w:tblPr>
        <w:tblpPr w:vertAnchor="text" w:tblpXSpec="left"/>
        <w:tblW w:w="12945" w:type="dxa"/>
        <w:tblInd w:w="0" w:type="dxa"/>
        <w:shd w:val="clear" w:color="auto" w:fill="FFFFFF"/>
        <w:tblLayout w:type="autofit"/>
        <w:tblCellMar>
          <w:top w:w="0" w:type="dxa"/>
          <w:left w:w="0" w:type="dxa"/>
          <w:bottom w:w="0" w:type="dxa"/>
          <w:right w:w="0" w:type="dxa"/>
        </w:tblCellMar>
      </w:tblPr>
      <w:tblGrid>
        <w:gridCol w:w="1067"/>
        <w:gridCol w:w="1773"/>
        <w:gridCol w:w="1533"/>
        <w:gridCol w:w="2014"/>
        <w:gridCol w:w="1911"/>
        <w:gridCol w:w="1756"/>
        <w:gridCol w:w="1566"/>
        <w:gridCol w:w="1325"/>
      </w:tblGrid>
      <w:tr>
        <w:tblPrEx>
          <w:shd w:val="clear" w:color="auto" w:fill="FFFFFF"/>
          <w:tblCellMar>
            <w:top w:w="0" w:type="dxa"/>
            <w:left w:w="0" w:type="dxa"/>
            <w:bottom w:w="0" w:type="dxa"/>
            <w:right w:w="0" w:type="dxa"/>
          </w:tblCellMar>
        </w:tblPrEx>
        <w:trPr>
          <w:trHeight w:val="1023" w:hRule="atLeast"/>
        </w:trPr>
        <w:tc>
          <w:tcPr>
            <w:tcW w:w="93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序号</w:t>
            </w:r>
          </w:p>
        </w:tc>
        <w:tc>
          <w:tcPr>
            <w:tcW w:w="1545"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岗位代码</w:t>
            </w:r>
          </w:p>
        </w:tc>
        <w:tc>
          <w:tcPr>
            <w:tcW w:w="1335"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准考证号</w:t>
            </w:r>
          </w:p>
        </w:tc>
        <w:tc>
          <w:tcPr>
            <w:tcW w:w="175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24"/>
                <w:szCs w:val="24"/>
                <w:bdr w:val="none" w:color="auto" w:sz="0" w:space="0"/>
              </w:rPr>
              <w:t>笔试最终成绩</w:t>
            </w:r>
          </w:p>
        </w:tc>
        <w:tc>
          <w:tcPr>
            <w:tcW w:w="1665"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面试抽签号</w:t>
            </w:r>
          </w:p>
        </w:tc>
        <w:tc>
          <w:tcPr>
            <w:tcW w:w="1530"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面试成绩</w:t>
            </w:r>
          </w:p>
        </w:tc>
        <w:tc>
          <w:tcPr>
            <w:tcW w:w="1365"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最终成绩</w:t>
            </w:r>
          </w:p>
        </w:tc>
        <w:tc>
          <w:tcPr>
            <w:tcW w:w="1125" w:type="dxa"/>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i w:val="0"/>
                <w:caps w:val="0"/>
                <w:color w:val="000000"/>
                <w:spacing w:val="0"/>
                <w:sz w:val="32"/>
                <w:szCs w:val="32"/>
                <w:bdr w:val="none" w:color="auto" w:sz="0" w:space="0"/>
              </w:rPr>
              <w:t>备注</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4001</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21060128</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74.67</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6</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83.32</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79.00</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4001</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21060123</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74.00</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11</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79.80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76.90</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3</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4001</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21060129</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71.33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79.60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75.47</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4001</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21060111</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70.67</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78.46</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74.57</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5</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4001</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21060116</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70.67</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9</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77.98</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74.33</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6</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4001</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21060109</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69.33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14</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78.22</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73.78</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4002</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21060229</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75.00</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12</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82.22</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78.61</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8</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4002</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21060202</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8</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78.40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76.37</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9</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4002</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21060221</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72.00</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10</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78.48</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75.24</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10</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4003</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21060307</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77.33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80.80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79.07</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11</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4003</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21060319</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75.00</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5</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79.84</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77.42</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12</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4003</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21060312</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72.67</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13</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77.00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74.84</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13</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4004</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21060329</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71.33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78.20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74.77</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85"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14</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4004</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21060417</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73.33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3</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75.80</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74.57</w:t>
            </w:r>
          </w:p>
        </w:tc>
        <w:tc>
          <w:tcPr>
            <w:tcW w:w="11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r>
        <w:tblPrEx>
          <w:tblCellMar>
            <w:top w:w="0" w:type="dxa"/>
            <w:left w:w="0" w:type="dxa"/>
            <w:bottom w:w="0" w:type="dxa"/>
            <w:right w:w="0" w:type="dxa"/>
          </w:tblCellMar>
        </w:tblPrEx>
        <w:trPr>
          <w:trHeight w:val="496" w:hRule="atLeast"/>
        </w:trPr>
        <w:tc>
          <w:tcPr>
            <w:tcW w:w="930" w:type="dxa"/>
            <w:tcBorders>
              <w:top w:val="nil"/>
              <w:left w:val="single" w:color="auto" w:sz="8" w:space="0"/>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15</w:t>
            </w:r>
          </w:p>
        </w:tc>
        <w:tc>
          <w:tcPr>
            <w:tcW w:w="154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4004</w:t>
            </w:r>
          </w:p>
        </w:tc>
        <w:tc>
          <w:tcPr>
            <w:tcW w:w="133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21060407</w:t>
            </w:r>
          </w:p>
        </w:tc>
        <w:tc>
          <w:tcPr>
            <w:tcW w:w="174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75.33</w:t>
            </w:r>
          </w:p>
        </w:tc>
        <w:tc>
          <w:tcPr>
            <w:tcW w:w="16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缺考</w:t>
            </w:r>
          </w:p>
        </w:tc>
        <w:tc>
          <w:tcPr>
            <w:tcW w:w="153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缺考</w:t>
            </w:r>
          </w:p>
        </w:tc>
        <w:tc>
          <w:tcPr>
            <w:tcW w:w="136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i w:val="0"/>
                <w:caps w:val="0"/>
                <w:color w:val="000000"/>
                <w:spacing w:val="0"/>
                <w:sz w:val="28"/>
                <w:szCs w:val="28"/>
                <w:bdr w:val="none" w:color="auto" w:sz="0" w:space="0"/>
              </w:rPr>
              <w:t>缺考</w:t>
            </w:r>
          </w:p>
        </w:tc>
        <w:tc>
          <w:tcPr>
            <w:tcW w:w="1155"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i w:val="0"/>
                <w:caps w:val="0"/>
                <w:color w:val="000000"/>
                <w:spacing w:val="0"/>
                <w:sz w:val="24"/>
                <w:szCs w:val="24"/>
                <w:bdr w:val="none" w:color="auto" w:sz="0" w:space="0"/>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right"/>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hint="default" w:ascii="Calibri" w:hAnsi="Calibri" w:cs="Calibri"/>
          <w:i w:val="0"/>
          <w:caps w:val="0"/>
          <w:color w:val="333333"/>
          <w:spacing w:val="0"/>
          <w:sz w:val="21"/>
          <w:szCs w:val="21"/>
        </w:r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00780"/>
    <w:rsid w:val="70900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2021-07-05T10:12:00Z</dcterms:created>
  <dc:creator>Administrator</dc:creator>
  <cp:lastModifiedBy>Administrator</cp:lastModifiedBy>
  <dcterms:modified xsi:type="dcterms:W3CDTF">2021-07-05T11:08:38Z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