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left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kern w:val="0"/>
          <w:sz w:val="32"/>
          <w:szCs w:val="32"/>
          <w:shd w:val="clear" w:color="auto" w:fill="FFFFFF"/>
        </w:rPr>
        <w:t>附件1</w:t>
      </w:r>
    </w:p>
    <w:p>
      <w:pPr>
        <w:widowControl/>
        <w:shd w:val="clear" w:color="auto" w:fill="FFFFFF"/>
        <w:spacing w:line="560" w:lineRule="exact"/>
        <w:jc w:val="left"/>
        <w:rPr>
          <w:rFonts w:ascii="宋体" w:hAnsi="宋体" w:eastAsia="宋体" w:cs="宋体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hd w:val="clear" w:color="auto" w:fill="FFFFFF"/>
        <w:spacing w:line="560" w:lineRule="exact"/>
        <w:jc w:val="center"/>
        <w:rPr>
          <w:rFonts w:ascii="宋体" w:hAnsi="宋体" w:eastAsia="宋体" w:cs="宋体"/>
          <w:szCs w:val="21"/>
        </w:rPr>
      </w:pPr>
      <w:r>
        <w:rPr>
          <w:rFonts w:ascii="方正小标宋简体" w:hAnsi="方正小标宋简体" w:eastAsia="方正小标宋简体" w:cs="方正小标宋简体"/>
          <w:kern w:val="0"/>
          <w:sz w:val="44"/>
          <w:szCs w:val="44"/>
          <w:shd w:val="clear" w:color="auto" w:fill="FFFFFF"/>
        </w:rPr>
        <w:t>关于山东省电子健康通行码申领使用、查询疫情风险等级等有关问题的说明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  <w:shd w:val="clear" w:color="auto" w:fill="FFFFFF"/>
        </w:rPr>
        <w:t> 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shd w:val="clear" w:color="auto" w:fill="FFFFFF"/>
        </w:rPr>
        <w:t>一、如何申请办理和使用山东省电子健康通行码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山东省电子健康通行码可通过三种途径办理。一是微信关注“健康山东服务号”微信公众号，进入“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  <w:lang w:eastAsia="zh-CN"/>
        </w:rPr>
        <w:t>专项服务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”办理；二是下载“爱山东”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APP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，进入首页“热点应用”办理；三是支付宝首页搜索“山东健康通行卡”办理。经实名认证后，填写申报信息获取“山东省电子健康通行码”。其中：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1.山东省居民可直接点击“健康通行卡”栏目，选中“通行码申请”，按照提示，仅需填写姓名、证件类型、证件号码、手机号码、国籍（地区）、居住地址、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14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天内接触史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7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项基本信息，并作出承诺后，即可领取健康通行码。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2.外省来鲁（返鲁）人员，到达我省后须通过“来鲁申报”模块转码为山东省健康通行码，持绿码一律通行。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3.自境外入鲁（返鲁）人员隔离期满后，经检测合格的通过“来鲁申报”模块申领健康通行码，经大数据比对自动赋码。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省外考生山东省电子健康通行码（绿码）转换有问题的，可拨打咨询电话0531-67605180或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0531-12345。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shd w:val="clear" w:color="auto" w:fill="FFFFFF"/>
        </w:rPr>
        <w:t>二、中、高风险等疫情重点地区流入人员管理有关规定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color w:val="FF0000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按照规定，自省外中、高风险等疫情重点地区来鲁人员至少于</w:t>
      </w:r>
      <w:r>
        <w:rPr>
          <w:rFonts w:hint="eastAsia" w:ascii="仿宋_GB2312" w:hAnsi="宋体" w:eastAsia="仿宋_GB2312" w:cs="仿宋_GB2312"/>
          <w:kern w:val="0"/>
          <w:sz w:val="32"/>
          <w:szCs w:val="32"/>
        </w:rPr>
        <w:t>抵达前3天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向流入</w:t>
      </w:r>
      <w:bookmarkStart w:id="0" w:name="_GoBack"/>
      <w:bookmarkEnd w:id="0"/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eastAsia="zh-CN"/>
        </w:rPr>
        <w:t>海阳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</w:rPr>
        <w:t>市疫情处置工作指挥部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  <w:t>办公室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</w:rPr>
        <w:t>（联系电话：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shd w:val="clear" w:color="auto" w:fill="FFFFFF"/>
        </w:rPr>
        <w:t>0535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</w:rPr>
        <w:t>-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shd w:val="clear" w:color="auto" w:fill="FFFFFF"/>
          <w:lang w:val="en-US" w:eastAsia="zh-CN"/>
        </w:rPr>
        <w:t>3107613</w:t>
      </w:r>
      <w:r>
        <w:rPr>
          <w:rFonts w:hint="eastAsia" w:ascii="仿宋_GB2312" w:hAnsi="宋体" w:eastAsia="仿宋_GB2312" w:cs="仿宋_GB2312"/>
          <w:color w:val="auto"/>
          <w:kern w:val="0"/>
          <w:sz w:val="32"/>
          <w:szCs w:val="32"/>
          <w:shd w:val="clear" w:color="auto" w:fill="FFFFFF"/>
        </w:rPr>
        <w:t>）。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黑体" w:hAnsi="宋体" w:eastAsia="黑体" w:cs="黑体"/>
          <w:kern w:val="0"/>
          <w:sz w:val="32"/>
          <w:szCs w:val="32"/>
          <w:shd w:val="clear" w:color="auto" w:fill="FFFFFF"/>
        </w:rPr>
        <w:t>三、如何查询所在地区的疫情风险等级</w:t>
      </w:r>
    </w:p>
    <w:p>
      <w:pPr>
        <w:widowControl/>
        <w:shd w:val="clear" w:color="auto" w:fill="FFFFFF"/>
        <w:spacing w:line="560" w:lineRule="exact"/>
        <w:ind w:firstLine="640"/>
        <w:jc w:val="left"/>
        <w:rPr>
          <w:rFonts w:ascii="宋体" w:hAnsi="宋体" w:eastAsia="宋体" w:cs="宋体"/>
          <w:szCs w:val="21"/>
        </w:rPr>
      </w:pP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可使用“国务院客户端”微信小程序点击“疫情风险查询”，或在微信小程序中搜索“疫情风险等级查询”，或登陆</w:t>
      </w:r>
      <w:r>
        <w:rPr>
          <w:rFonts w:ascii="Times New Roman" w:hAnsi="Times New Roman" w:eastAsia="仿宋_GB2312" w:cs="Times New Roman"/>
          <w:kern w:val="0"/>
          <w:sz w:val="32"/>
          <w:szCs w:val="32"/>
          <w:shd w:val="clear" w:color="auto" w:fill="FFFFFF"/>
        </w:rPr>
        <w:t>http://bmfw.www.gov.cn/yqfxdjcx/index.html</w:t>
      </w:r>
      <w:r>
        <w:rPr>
          <w:rFonts w:hint="eastAsia" w:ascii="仿宋_GB2312" w:hAnsi="宋体" w:eastAsia="仿宋_GB2312" w:cs="仿宋_GB2312"/>
          <w:kern w:val="0"/>
          <w:sz w:val="32"/>
          <w:szCs w:val="32"/>
          <w:shd w:val="clear" w:color="auto" w:fill="FFFFFF"/>
        </w:rPr>
        <w:t>，选择查询地区即可了解该地的疫情风险等级。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A0A"/>
    <w:rsid w:val="00045ACD"/>
    <w:rsid w:val="00061EE7"/>
    <w:rsid w:val="000B45BB"/>
    <w:rsid w:val="001614E0"/>
    <w:rsid w:val="0019755D"/>
    <w:rsid w:val="001A7795"/>
    <w:rsid w:val="00224536"/>
    <w:rsid w:val="002313F7"/>
    <w:rsid w:val="00262FE4"/>
    <w:rsid w:val="003416F4"/>
    <w:rsid w:val="00366CEA"/>
    <w:rsid w:val="00377411"/>
    <w:rsid w:val="003B46AF"/>
    <w:rsid w:val="003D6E70"/>
    <w:rsid w:val="00407EAC"/>
    <w:rsid w:val="0044280E"/>
    <w:rsid w:val="00456051"/>
    <w:rsid w:val="00476377"/>
    <w:rsid w:val="004A346E"/>
    <w:rsid w:val="004D5F6F"/>
    <w:rsid w:val="005B2688"/>
    <w:rsid w:val="005D2E36"/>
    <w:rsid w:val="006443E0"/>
    <w:rsid w:val="006930CA"/>
    <w:rsid w:val="006A4AD4"/>
    <w:rsid w:val="006A6FED"/>
    <w:rsid w:val="00700BAE"/>
    <w:rsid w:val="00720F23"/>
    <w:rsid w:val="00734828"/>
    <w:rsid w:val="008C6B0C"/>
    <w:rsid w:val="0093666E"/>
    <w:rsid w:val="00971750"/>
    <w:rsid w:val="0098260B"/>
    <w:rsid w:val="009A59DD"/>
    <w:rsid w:val="009D419F"/>
    <w:rsid w:val="00AB7E82"/>
    <w:rsid w:val="00AF46D5"/>
    <w:rsid w:val="00B515FE"/>
    <w:rsid w:val="00B56DD0"/>
    <w:rsid w:val="00BA75FB"/>
    <w:rsid w:val="00BB2492"/>
    <w:rsid w:val="00C01D0D"/>
    <w:rsid w:val="00C11C0B"/>
    <w:rsid w:val="00C51BB4"/>
    <w:rsid w:val="00C9043A"/>
    <w:rsid w:val="00CF1228"/>
    <w:rsid w:val="00CF7615"/>
    <w:rsid w:val="00D25ACD"/>
    <w:rsid w:val="00D870D1"/>
    <w:rsid w:val="00E02130"/>
    <w:rsid w:val="00E301EE"/>
    <w:rsid w:val="00E3450A"/>
    <w:rsid w:val="00E53A0A"/>
    <w:rsid w:val="00E7273E"/>
    <w:rsid w:val="00EB5C10"/>
    <w:rsid w:val="00EC0B9D"/>
    <w:rsid w:val="00FF5497"/>
    <w:rsid w:val="19D7000C"/>
    <w:rsid w:val="4129702F"/>
    <w:rsid w:val="49EB0E5C"/>
    <w:rsid w:val="57FE6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674</Characters>
  <Lines>5</Lines>
  <Paragraphs>1</Paragraphs>
  <TotalTime>10</TotalTime>
  <ScaleCrop>false</ScaleCrop>
  <LinksUpToDate>false</LinksUpToDate>
  <CharactersWithSpaces>791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2020-08-05T02:46:00Z</dcterms:created>
  <dc:creator>dell</dc:creator>
  <cp:lastModifiedBy>赵夏</cp:lastModifiedBy>
  <cp:lastPrinted>2020-08-05T02:56:00Z</cp:lastPrinted>
  <dcterms:modified xsi:type="dcterms:W3CDTF">2021-07-02T08:12:47Z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3ADD1CD913D94BDB8B3A3DCD703A2FE4</vt:lpwstr>
  </property>
</Properties>
</file>