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50" w:type="dxa"/>
        <w:jc w:val="center"/>
        <w:tblInd w:w="1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1552"/>
        <w:gridCol w:w="1069"/>
        <w:gridCol w:w="1638"/>
        <w:gridCol w:w="1241"/>
        <w:gridCol w:w="891"/>
        <w:gridCol w:w="6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42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附件1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hint="eastAsia"/>
                <w:b/>
                <w:bCs/>
                <w:sz w:val="44"/>
                <w:szCs w:val="44"/>
                <w:lang w:val="en-US" w:eastAsia="zh-CN"/>
              </w:rPr>
              <w:t>2021年诸暨市第六人民医院公开招聘编外工作人员计划表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招聘单位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招聘岗位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年龄</w:t>
            </w:r>
          </w:p>
        </w:tc>
        <w:tc>
          <w:tcPr>
            <w:tcW w:w="6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岗位其他要求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8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诸暨市第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六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人民医院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  <w:t>麻醉科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  <w:t>临床医学、麻醉学</w:t>
            </w:r>
          </w:p>
        </w:tc>
        <w:tc>
          <w:tcPr>
            <w:tcW w:w="8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  <w:t>男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  <w:t>45周岁及以下、女35周岁及以下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具有执业医师及以上资格证书，并有</w:t>
            </w: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1年以上</w:t>
            </w: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麻醉科工作经历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  <w:t>手外科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  <w:t>大专及以上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8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具有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eastAsia="zh-CN" w:bidi="ar"/>
              </w:rPr>
              <w:t>执业助理医师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及以上资格证书或无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eastAsia="zh-CN" w:bidi="ar"/>
              </w:rPr>
              <w:t>执业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资格者需承诺3年内取得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社区医生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中专及以上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临床医学、全科医学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eastAsia="zh-CN" w:bidi="ar"/>
              </w:rPr>
              <w:t>、卫生保健</w:t>
            </w:r>
          </w:p>
        </w:tc>
        <w:tc>
          <w:tcPr>
            <w:tcW w:w="8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具有执业助理医师及以上资格证书或乡村医生执业证书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放射科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大专及以上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医学影像（技术）</w:t>
            </w:r>
          </w:p>
        </w:tc>
        <w:tc>
          <w:tcPr>
            <w:tcW w:w="8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具有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eastAsia="zh-CN" w:bidi="ar"/>
              </w:rPr>
              <w:t>放射技士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及以上资格证书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检验科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本科及以上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医学检验（技术）</w:t>
            </w:r>
          </w:p>
        </w:tc>
        <w:tc>
          <w:tcPr>
            <w:tcW w:w="8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具有检验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技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eastAsia="zh-CN" w:bidi="ar"/>
              </w:rPr>
              <w:t>）师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及以上资格证书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833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社区药房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本科及以上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药学</w:t>
            </w:r>
          </w:p>
        </w:tc>
        <w:tc>
          <w:tcPr>
            <w:tcW w:w="8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具有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eastAsia="zh-CN" w:bidi="ar"/>
              </w:rPr>
              <w:t>药士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及以上资格证书或无资格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eastAsia="zh-CN" w:bidi="ar"/>
              </w:rPr>
              <w:t>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者需承诺3年内取得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合    计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F11AC"/>
    <w:rsid w:val="11DF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2021-07-01T03:06:00Z</dcterms:created>
  <dc:creator>Administrator</dc:creator>
  <cp:lastModifiedBy>Administrator</cp:lastModifiedBy>
  <dcterms:modified xsi:type="dcterms:W3CDTF">2021-07-01T03:07:46Z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