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caps w:val="0"/>
                <w:color w:val="CC0000"/>
                <w:spacing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CC0000"/>
                <w:spacing w:val="0"/>
                <w:kern w:val="0"/>
                <w:sz w:val="28"/>
                <w:szCs w:val="28"/>
                <w:lang w:val="en-US" w:eastAsia="zh-CN" w:bidi="ar"/>
              </w:rPr>
              <w:t>2021年专职辅导员招聘入围名单(第二批)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4"/>
                <w:szCs w:val="14"/>
              </w:rPr>
              <w:pict>
                <v:rect id="_x0000_i1025" o:spt="1" style="height:0.75pt;width:432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pacing w:val="0"/>
                <w:kern w:val="0"/>
                <w:sz w:val="14"/>
                <w:szCs w:val="14"/>
                <w:lang w:val="en-US" w:eastAsia="zh-CN" w:bidi="ar"/>
              </w:rPr>
              <w:t>2021-6-28 11:06:11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4" w:hRule="atLeast"/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6"/>
                <w:szCs w:val="16"/>
              </w:rPr>
            </w:pPr>
          </w:p>
          <w:tbl>
            <w:tblPr>
              <w:tblW w:w="904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40"/>
              <w:gridCol w:w="1380"/>
              <w:gridCol w:w="2520"/>
              <w:gridCol w:w="2400"/>
            </w:tblGrid>
            <w:tr>
              <w:tblPrEx>
                <w:shd w:val="clear"/>
              </w:tblPrEx>
              <w:trPr>
                <w:trHeight w:val="739" w:hRule="atLeast"/>
              </w:trPr>
              <w:tc>
                <w:tcPr>
                  <w:tcW w:w="27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姓  名</w:t>
                  </w:r>
                </w:p>
              </w:tc>
              <w:tc>
                <w:tcPr>
                  <w:tcW w:w="1380" w:type="dxa"/>
                  <w:tcBorders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性别  </w:t>
                  </w:r>
                </w:p>
              </w:tc>
              <w:tc>
                <w:tcPr>
                  <w:tcW w:w="2520" w:type="dxa"/>
                  <w:tcBorders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成绩</w:t>
                  </w:r>
                </w:p>
              </w:tc>
              <w:tc>
                <w:tcPr>
                  <w:tcW w:w="2400" w:type="dxa"/>
                  <w:tcBorders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39" w:hRule="atLeast"/>
              </w:trPr>
              <w:tc>
                <w:tcPr>
                  <w:tcW w:w="2740" w:type="dxa"/>
                  <w:tcBorders>
                    <w:top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毛杨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78.40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入围</w:t>
                  </w: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CE"/>
    <w:rsid w:val="001C051A"/>
    <w:rsid w:val="00CC1BCE"/>
    <w:rsid w:val="284C4506"/>
    <w:rsid w:val="46C1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519</Characters>
  <Lines>4</Lines>
  <Paragraphs>1</Paragraphs>
  <TotalTime>0</TotalTime>
  <ScaleCrop>false</ScaleCrop>
  <LinksUpToDate>false</LinksUpToDate>
  <CharactersWithSpaces>608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2021-07-01T03:08:00Z</dcterms:created>
  <dc:creator>admin admin</dc:creator>
  <cp:lastModifiedBy>卜荣荣</cp:lastModifiedBy>
  <dcterms:modified xsi:type="dcterms:W3CDTF">2021-07-01T07:22:41Z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B2DEA1004C144692BF64A92196AB23AF</vt:lpwstr>
  </property>
</Properties>
</file>