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404040"/>
          <w:spacing w:val="0"/>
          <w:kern w:val="0"/>
          <w:sz w:val="22"/>
          <w:szCs w:val="22"/>
          <w:shd w:val="clear" w:fill="FFFFFF"/>
          <w:lang w:val="en-US" w:eastAsia="zh-CN" w:bidi="ar"/>
        </w:rPr>
        <w:t>招聘计划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kern w:val="0"/>
          <w:sz w:val="22"/>
          <w:szCs w:val="22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kern w:val="0"/>
          <w:sz w:val="22"/>
          <w:szCs w:val="22"/>
          <w:shd w:val="clear" w:fill="FFFFFF"/>
          <w:lang w:val="en-US" w:eastAsia="zh-CN" w:bidi="ar"/>
        </w:rPr>
        <w:t>        </w:t>
      </w:r>
    </w:p>
    <w:tbl>
      <w:tblPr>
        <w:tblW w:w="0" w:type="auto"/>
        <w:tblCellSpacing w:w="7" w:type="dxa"/>
        <w:tblInd w:w="0" w:type="dxa"/>
        <w:shd w:val="clear" w:color="auto" w:fill="00000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99"/>
        <w:gridCol w:w="668"/>
        <w:gridCol w:w="1433"/>
        <w:gridCol w:w="1446"/>
        <w:gridCol w:w="3589"/>
      </w:tblGrid>
      <w:tr>
        <w:tblPrEx>
          <w:shd w:val="clear" w:color="auto" w:fill="00000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30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04040"/>
                <w:spacing w:val="0"/>
                <w:sz w:val="22"/>
                <w:szCs w:val="22"/>
              </w:rPr>
              <w:t>岗 位</w:t>
            </w:r>
          </w:p>
        </w:tc>
        <w:tc>
          <w:tcPr>
            <w:tcW w:w="73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04040"/>
                <w:spacing w:val="0"/>
                <w:sz w:val="22"/>
                <w:szCs w:val="22"/>
              </w:rPr>
              <w:t>人数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04040"/>
                <w:spacing w:val="0"/>
                <w:sz w:val="22"/>
                <w:szCs w:val="22"/>
              </w:rPr>
              <w:t>专 业</w:t>
            </w:r>
          </w:p>
        </w:tc>
        <w:tc>
          <w:tcPr>
            <w:tcW w:w="160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04040"/>
                <w:spacing w:val="0"/>
                <w:sz w:val="22"/>
                <w:szCs w:val="22"/>
              </w:rPr>
              <w:t>学 历</w:t>
            </w:r>
          </w:p>
        </w:tc>
        <w:tc>
          <w:tcPr>
            <w:tcW w:w="403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04040"/>
                <w:spacing w:val="0"/>
                <w:sz w:val="22"/>
                <w:szCs w:val="22"/>
              </w:rPr>
              <w:t>相 关 要 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30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04040"/>
                <w:spacing w:val="0"/>
                <w:sz w:val="22"/>
                <w:szCs w:val="22"/>
              </w:rPr>
              <w:t>景区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04040"/>
                <w:spacing w:val="0"/>
                <w:sz w:val="22"/>
                <w:szCs w:val="22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04040"/>
                <w:spacing w:val="0"/>
                <w:sz w:val="22"/>
                <w:szCs w:val="22"/>
              </w:rPr>
              <w:t>讲解</w:t>
            </w:r>
          </w:p>
        </w:tc>
        <w:tc>
          <w:tcPr>
            <w:tcW w:w="73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04040"/>
                <w:spacing w:val="0"/>
                <w:sz w:val="22"/>
                <w:szCs w:val="22"/>
              </w:rPr>
              <w:t>3</w:t>
            </w:r>
          </w:p>
        </w:tc>
        <w:tc>
          <w:tcPr>
            <w:tcW w:w="159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04040"/>
                <w:spacing w:val="0"/>
                <w:sz w:val="22"/>
                <w:szCs w:val="22"/>
              </w:rPr>
              <w:t>历史或播音主持或汉语言文学专业</w:t>
            </w:r>
          </w:p>
        </w:tc>
        <w:tc>
          <w:tcPr>
            <w:tcW w:w="160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04040"/>
                <w:spacing w:val="0"/>
                <w:sz w:val="22"/>
                <w:szCs w:val="22"/>
              </w:rPr>
              <w:t>全日制本科及以上学历</w:t>
            </w:r>
          </w:p>
        </w:tc>
        <w:tc>
          <w:tcPr>
            <w:tcW w:w="403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04040"/>
                <w:spacing w:val="0"/>
                <w:sz w:val="22"/>
                <w:szCs w:val="22"/>
              </w:rPr>
              <w:t>1.30周岁以下（1991年6月30日以后出生），有良好的精神面貌。2.具有普通话等级，已取得国家导游资格证书的同等条件下优先。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38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2021-07-01T01:22:32Z</dcterms:created>
  <dc:creator>Administrator</dc:creator>
  <cp:lastModifiedBy>那时花开咖啡馆。</cp:lastModifiedBy>
  <dcterms:modified xsi:type="dcterms:W3CDTF">2021-07-01T01:22:37Z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B41D5675E86C4D90BD0C4F42D58E094C</vt:lpwstr>
  </property>
</Properties>
</file>