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ind w:left="0" w:right="0" w:firstLine="420"/>
        <w:jc w:val="both"/>
        <w:rPr>
          <w:rFonts w:ascii="微软雅黑" w:hAnsi="微软雅黑" w:eastAsia="微软雅黑" w:cs="微软雅黑"/>
          <w:i w:val="0"/>
          <w:caps w:val="0"/>
          <w:color w:val="333333"/>
          <w:spacing w:val="0"/>
          <w:sz w:val="24"/>
          <w:szCs w:val="24"/>
        </w:rPr>
      </w:pPr>
      <w:bookmarkStart w:id="0" w:name="_GoBack"/>
      <w:r>
        <w:rPr>
          <w:rFonts w:hint="eastAsia" w:ascii="微软雅黑" w:hAnsi="微软雅黑" w:eastAsia="微软雅黑" w:cs="微软雅黑"/>
          <w:i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24"/>
          <w:szCs w:val="24"/>
          <w:u w:val="none"/>
          <w:bdr w:val="none" w:color="auto" w:sz="0" w:space="0"/>
          <w:shd w:val="clear" w:fill="FFFFFF"/>
        </w:rPr>
        <w:instrText xml:space="preserve"> HYPERLINK "http://www.fengyang.gov.cn/group3/M00/03/DE/CpYIomCTn5KAbME6AAAmRINYiS434.xlsx" </w:instrText>
      </w:r>
      <w:r>
        <w:rPr>
          <w:rFonts w:hint="eastAsia" w:ascii="微软雅黑" w:hAnsi="微软雅黑" w:eastAsia="微软雅黑" w:cs="微软雅黑"/>
          <w:i w:val="0"/>
          <w:caps w:val="0"/>
          <w:color w:val="333333"/>
          <w:spacing w:val="0"/>
          <w:sz w:val="24"/>
          <w:szCs w:val="24"/>
          <w:u w:val="none"/>
          <w:bdr w:val="none" w:color="auto" w:sz="0" w:space="0"/>
          <w:shd w:val="clear" w:fill="FFFFFF"/>
        </w:rPr>
        <w:fldChar w:fldCharType="separate"/>
      </w:r>
      <w:r>
        <w:rPr>
          <w:rStyle w:val="5"/>
          <w:rFonts w:hint="eastAsia" w:ascii="微软雅黑" w:hAnsi="微软雅黑" w:eastAsia="微软雅黑" w:cs="微软雅黑"/>
          <w:i w:val="0"/>
          <w:caps w:val="0"/>
          <w:color w:val="333333"/>
          <w:spacing w:val="0"/>
          <w:sz w:val="24"/>
          <w:szCs w:val="24"/>
          <w:u w:val="none"/>
          <w:bdr w:val="none" w:color="auto" w:sz="0" w:space="0"/>
          <w:shd w:val="clear" w:fill="FFFFFF"/>
        </w:rPr>
        <w:t>2021年凤阳县不动产登记中心公开招聘窗口辅助性岗位人员递补人员名单</w:t>
      </w:r>
      <w:r>
        <w:rPr>
          <w:rFonts w:hint="eastAsia" w:ascii="微软雅黑" w:hAnsi="微软雅黑" w:eastAsia="微软雅黑" w:cs="微软雅黑"/>
          <w:i w:val="0"/>
          <w:caps w:val="0"/>
          <w:color w:val="333333"/>
          <w:spacing w:val="0"/>
          <w:sz w:val="24"/>
          <w:szCs w:val="24"/>
          <w:u w:val="none"/>
          <w:bdr w:val="none" w:color="auto" w:sz="0" w:space="0"/>
          <w:shd w:val="clear" w:fill="FFFFFF"/>
        </w:rPr>
        <w:fldChar w:fldCharType="end"/>
      </w:r>
    </w:p>
    <w:bookmarkEnd w:id="0"/>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110"/>
        <w:gridCol w:w="1620"/>
        <w:gridCol w:w="1620"/>
        <w:gridCol w:w="2730"/>
        <w:gridCol w:w="135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111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序号</w:t>
            </w:r>
          </w:p>
        </w:tc>
        <w:tc>
          <w:tcPr>
            <w:tcW w:w="162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姓名</w:t>
            </w:r>
          </w:p>
        </w:tc>
        <w:tc>
          <w:tcPr>
            <w:tcW w:w="162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性别</w:t>
            </w:r>
          </w:p>
        </w:tc>
        <w:tc>
          <w:tcPr>
            <w:tcW w:w="27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准考证号</w:t>
            </w:r>
          </w:p>
        </w:tc>
        <w:tc>
          <w:tcPr>
            <w:tcW w:w="135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11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1</w:t>
            </w:r>
          </w:p>
        </w:tc>
        <w:tc>
          <w:tcPr>
            <w:tcW w:w="162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黄莹</w:t>
            </w:r>
          </w:p>
        </w:tc>
        <w:tc>
          <w:tcPr>
            <w:tcW w:w="162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女</w:t>
            </w:r>
          </w:p>
        </w:tc>
        <w:tc>
          <w:tcPr>
            <w:tcW w:w="27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202100010219</w:t>
            </w:r>
          </w:p>
        </w:tc>
        <w:tc>
          <w:tcPr>
            <w:tcW w:w="135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ind w:left="0" w:right="0"/>
              <w:jc w:val="both"/>
            </w:pPr>
            <w:r>
              <w:rPr>
                <w:bdr w:val="none" w:color="auto" w:sz="0" w:space="0"/>
              </w:rPr>
              <w:t> </w:t>
            </w:r>
          </w:p>
        </w:tc>
      </w:tr>
    </w:tbl>
    <w:p/>
    <w:sectPr>
      <w:pgSz w:w="16838" w:h="11906" w:orient="landscape"/>
      <w:pgMar w:top="1191" w:right="1304" w:bottom="1191"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23D73"/>
    <w:rsid w:val="3F323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2021-06-29T02:18:00Z</dcterms:created>
  <dc:creator>Administrator</dc:creator>
  <cp:lastModifiedBy>Administrator</cp:lastModifiedBy>
  <dcterms:modified xsi:type="dcterms:W3CDTF">2021-06-29T03:54:21Z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